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69B524D6" w14:textId="77777777" w:rsidR="00D252AC" w:rsidRPr="00D252AC" w:rsidRDefault="00D252AC" w:rsidP="00D252AC">
      <w:pPr>
        <w:spacing w:after="0" w:line="240" w:lineRule="auto"/>
        <w:jc w:val="center"/>
        <w:rPr>
          <w:rFonts w:ascii="Calibri" w:eastAsia="Times New Roman" w:hAnsi="Calibri" w:cs="Calibri"/>
          <w:b/>
          <w:bCs/>
          <w:iCs/>
          <w:lang w:eastAsia="lt-LT"/>
        </w:rPr>
      </w:pPr>
      <w:r w:rsidRPr="00D252AC">
        <w:rPr>
          <w:rFonts w:ascii="Calibri" w:eastAsia="Times New Roman" w:hAnsi="Calibri" w:cs="Calibri"/>
          <w:b/>
          <w:bCs/>
          <w:iCs/>
          <w:lang w:eastAsia="lt-LT"/>
        </w:rPr>
        <w:t>NEMENČINĖS  NUOTEKŲ VALYMO ĮRENGINIŲ REKONSTRUKCIJOS DARBAI</w:t>
      </w:r>
    </w:p>
    <w:p w14:paraId="487D0CED" w14:textId="0F690E7B" w:rsidR="00D74672" w:rsidRDefault="00D74672" w:rsidP="55B7F167">
      <w:pPr>
        <w:spacing w:after="0" w:line="240" w:lineRule="auto"/>
        <w:jc w:val="center"/>
        <w:rPr>
          <w:rStyle w:val="Style3"/>
          <w:rFonts w:asciiTheme="minorHAnsi" w:eastAsiaTheme="minorEastAsia" w:hAnsiTheme="minorHAnsi"/>
        </w:rPr>
      </w:pPr>
    </w:p>
    <w:p w14:paraId="091CE03E" w14:textId="77777777" w:rsidR="00555B02" w:rsidRPr="00405E3B" w:rsidRDefault="00555B02" w:rsidP="55B7F167">
      <w:pPr>
        <w:spacing w:after="0" w:line="240" w:lineRule="auto"/>
        <w:jc w:val="center"/>
        <w:rPr>
          <w:rFonts w:eastAsiaTheme="minorEastAsia"/>
          <w:b/>
          <w:bCs/>
        </w:rPr>
      </w:pPr>
    </w:p>
    <w:sdt>
      <w:sdtPr>
        <w:rPr>
          <w:rFonts w:ascii="Times New Roman" w:eastAsia="Times New Roman" w:hAnsi="Times New Roman" w:cstheme="minorHAnsi"/>
          <w:b/>
          <w:bCs/>
          <w:cap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w:t>
            </w:r>
            <w:r w:rsidR="73A53050" w:rsidRPr="55B7F167">
              <w:rPr>
                <w:rFonts w:eastAsiaTheme="minorEastAsia"/>
              </w:rPr>
              <w:lastRenderedPageBreak/>
              <w:t xml:space="preserve">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(-ys),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r w:rsidR="61DD83A4" w:rsidRPr="55B7F167">
              <w:rPr>
                <w:rFonts w:eastAsiaTheme="minorEastAsia"/>
              </w:rPr>
              <w:t>se</w:t>
            </w:r>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722D43A6" w14:textId="77777777" w:rsidR="00D252AC" w:rsidRDefault="00D252AC" w:rsidP="55B7F167">
      <w:pPr>
        <w:spacing w:after="0" w:line="240" w:lineRule="auto"/>
        <w:ind w:right="424"/>
        <w:jc w:val="both"/>
        <w:rPr>
          <w:rFonts w:eastAsiaTheme="minorEastAsia"/>
        </w:rPr>
      </w:pPr>
    </w:p>
    <w:p w14:paraId="2ED22BAA" w14:textId="77777777" w:rsidR="00E31151" w:rsidRDefault="00E31151" w:rsidP="55B7F167">
      <w:pPr>
        <w:spacing w:after="0" w:line="240" w:lineRule="auto"/>
        <w:ind w:right="424"/>
        <w:jc w:val="both"/>
        <w:rPr>
          <w:rFonts w:eastAsiaTheme="minorEastAsia"/>
        </w:rPr>
      </w:pPr>
    </w:p>
    <w:p w14:paraId="29727146" w14:textId="77777777" w:rsidR="00E31151" w:rsidRPr="00405E3B" w:rsidRDefault="00E31151"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lastRenderedPageBreak/>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(-ys),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9776FC" w:rsidRPr="00405E3B" w14:paraId="217B241F" w14:textId="77777777" w:rsidTr="004A7819">
        <w:trPr>
          <w:trHeight w:val="365"/>
        </w:trPr>
        <w:tc>
          <w:tcPr>
            <w:tcW w:w="9639" w:type="dxa"/>
            <w:gridSpan w:val="3"/>
            <w:shd w:val="clear" w:color="auto" w:fill="1AB3E2"/>
            <w:vAlign w:val="center"/>
          </w:tcPr>
          <w:p w14:paraId="25585995" w14:textId="77777777" w:rsidR="009776FC" w:rsidRPr="004A7819" w:rsidRDefault="009776FC">
            <w:pPr>
              <w:jc w:val="center"/>
              <w:rPr>
                <w:rFonts w:eastAsiaTheme="minorEastAsia"/>
                <w:color w:val="FFFFFF" w:themeColor="background1"/>
              </w:rPr>
            </w:pPr>
            <w:r w:rsidRPr="004A7819">
              <w:rPr>
                <w:rFonts w:eastAsiaTheme="minorEastAsia"/>
                <w:b/>
                <w:bCs/>
                <w:color w:val="FFFFFF" w:themeColor="background1"/>
              </w:rPr>
              <w:t>5. SIŪLOMO PIRKIMO OBJEKTO KAINA</w:t>
            </w:r>
          </w:p>
          <w:p w14:paraId="49717AA7" w14:textId="77777777" w:rsidR="009776FC" w:rsidRPr="004A7819" w:rsidRDefault="009776FC">
            <w:pPr>
              <w:jc w:val="center"/>
              <w:rPr>
                <w:rFonts w:eastAsiaTheme="minorEastAsia"/>
                <w:b/>
                <w:bCs/>
                <w:color w:val="FFFFFF" w:themeColor="background1"/>
                <w:lang w:val="lt-LT"/>
              </w:rPr>
            </w:pPr>
          </w:p>
        </w:tc>
      </w:tr>
      <w:tr w:rsidR="009776FC" w:rsidRPr="00405E3B" w14:paraId="4FD951FC" w14:textId="77777777" w:rsidTr="004A7819">
        <w:trPr>
          <w:trHeight w:val="876"/>
        </w:trPr>
        <w:tc>
          <w:tcPr>
            <w:tcW w:w="567" w:type="dxa"/>
            <w:shd w:val="clear" w:color="auto" w:fill="1AB3E2"/>
            <w:vAlign w:val="center"/>
            <w:hideMark/>
          </w:tcPr>
          <w:p w14:paraId="0C258FBC" w14:textId="77777777" w:rsidR="009776FC" w:rsidRPr="004A7819" w:rsidRDefault="009776FC">
            <w:pPr>
              <w:jc w:val="center"/>
              <w:rPr>
                <w:rFonts w:eastAsiaTheme="minorEastAsia"/>
                <w:color w:val="FFFFFF" w:themeColor="background1"/>
                <w:lang w:val="lt-LT"/>
              </w:rPr>
            </w:pPr>
            <w:r w:rsidRPr="004A7819">
              <w:rPr>
                <w:rFonts w:eastAsiaTheme="minorEastAsia"/>
                <w:b/>
                <w:bCs/>
                <w:color w:val="FFFFFF" w:themeColor="background1"/>
                <w:lang w:val="lt-LT"/>
              </w:rPr>
              <w:t>Eil. Nr</w:t>
            </w:r>
            <w:r w:rsidRPr="004A7819">
              <w:rPr>
                <w:rFonts w:eastAsiaTheme="minorEastAsia"/>
                <w:color w:val="FFFFFF" w:themeColor="background1"/>
                <w:lang w:val="lt-LT"/>
              </w:rPr>
              <w:t>.</w:t>
            </w:r>
          </w:p>
        </w:tc>
        <w:tc>
          <w:tcPr>
            <w:tcW w:w="4678" w:type="dxa"/>
            <w:shd w:val="clear" w:color="auto" w:fill="1AB3E2"/>
            <w:vAlign w:val="center"/>
            <w:hideMark/>
          </w:tcPr>
          <w:p w14:paraId="1807C3F1"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7CF4A134"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9776FC" w:rsidRPr="00405E3B" w14:paraId="79F52F33" w14:textId="77777777" w:rsidTr="004A7819">
        <w:trPr>
          <w:trHeight w:val="135"/>
        </w:trPr>
        <w:tc>
          <w:tcPr>
            <w:tcW w:w="567" w:type="dxa"/>
            <w:shd w:val="clear" w:color="auto" w:fill="1AB3E2"/>
          </w:tcPr>
          <w:p w14:paraId="5F2B0165"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1</w:t>
            </w:r>
          </w:p>
        </w:tc>
        <w:tc>
          <w:tcPr>
            <w:tcW w:w="4678" w:type="dxa"/>
            <w:shd w:val="clear" w:color="auto" w:fill="1AB3E2"/>
          </w:tcPr>
          <w:p w14:paraId="0FE1592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532628B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9776FC" w:rsidRPr="00405E3B" w14:paraId="3C19EFA5" w14:textId="77777777">
        <w:trPr>
          <w:trHeight w:val="419"/>
        </w:trPr>
        <w:tc>
          <w:tcPr>
            <w:tcW w:w="567" w:type="dxa"/>
            <w:noWrap/>
            <w:vAlign w:val="center"/>
            <w:hideMark/>
          </w:tcPr>
          <w:p w14:paraId="4E20AA3E" w14:textId="77777777" w:rsidR="009776FC" w:rsidRPr="00405E3B" w:rsidRDefault="009776FC">
            <w:pPr>
              <w:jc w:val="center"/>
              <w:rPr>
                <w:rFonts w:eastAsiaTheme="minorEastAsia"/>
                <w:lang w:val="lt-LT"/>
              </w:rPr>
            </w:pPr>
            <w:r w:rsidRPr="55B7F167">
              <w:rPr>
                <w:rFonts w:eastAsiaTheme="minorEastAsia"/>
                <w:lang w:val="lt-LT"/>
              </w:rPr>
              <w:t>1.</w:t>
            </w:r>
          </w:p>
        </w:tc>
        <w:tc>
          <w:tcPr>
            <w:tcW w:w="4678" w:type="dxa"/>
            <w:vAlign w:val="center"/>
          </w:tcPr>
          <w:p w14:paraId="66857604" w14:textId="5798E9A1" w:rsidR="004A7819" w:rsidRPr="004A7819" w:rsidRDefault="004A7819" w:rsidP="004A7819">
            <w:pPr>
              <w:jc w:val="center"/>
              <w:rPr>
                <w:rFonts w:eastAsiaTheme="minorEastAsia"/>
                <w:i/>
                <w:lang w:val="lt-LT"/>
              </w:rPr>
            </w:pPr>
            <w:r w:rsidRPr="004A7819">
              <w:rPr>
                <w:rFonts w:eastAsiaTheme="minorEastAsia"/>
                <w:i/>
                <w:lang w:val="lt-LT"/>
              </w:rPr>
              <w:t>Nemenčinės  nuotekų valymo įrenginių rekonstrukcijos darbai</w:t>
            </w:r>
          </w:p>
          <w:p w14:paraId="290D533E" w14:textId="77777777" w:rsidR="004A7819" w:rsidRPr="004A7819" w:rsidRDefault="004A7819" w:rsidP="004A7819">
            <w:pPr>
              <w:jc w:val="center"/>
              <w:rPr>
                <w:rFonts w:eastAsiaTheme="minorEastAsia"/>
                <w:i/>
                <w:lang w:val="lt-LT"/>
              </w:rPr>
            </w:pPr>
          </w:p>
          <w:p w14:paraId="562FE9F5" w14:textId="55596C23" w:rsidR="009776FC" w:rsidRPr="00405E3B" w:rsidRDefault="009776FC">
            <w:pPr>
              <w:jc w:val="center"/>
              <w:rPr>
                <w:rFonts w:eastAsiaTheme="minorEastAsia"/>
                <w:lang w:val="lt-LT"/>
              </w:rPr>
            </w:pPr>
          </w:p>
        </w:tc>
        <w:tc>
          <w:tcPr>
            <w:tcW w:w="4394" w:type="dxa"/>
            <w:noWrap/>
            <w:vAlign w:val="center"/>
          </w:tcPr>
          <w:p w14:paraId="072F4941" w14:textId="77777777" w:rsidR="009776FC" w:rsidRPr="00405E3B" w:rsidRDefault="009776FC">
            <w:pPr>
              <w:jc w:val="both"/>
              <w:rPr>
                <w:rFonts w:eastAsiaTheme="minorEastAsia"/>
                <w:lang w:val="lt-LT"/>
              </w:rPr>
            </w:pPr>
            <w:r w:rsidRPr="00812F86">
              <w:rPr>
                <w:rFonts w:eastAsiaTheme="minorEastAsia"/>
                <w:i/>
                <w:iCs/>
                <w:color w:val="808080" w:themeColor="background1" w:themeShade="80"/>
                <w:lang w:val="lt-LT"/>
              </w:rPr>
              <w:t>(Įrašyti bendrą sumą iš Techninės specifikacijos priedo Nr. 4. „Žiniaraštis“)</w:t>
            </w:r>
          </w:p>
        </w:tc>
      </w:tr>
      <w:tr w:rsidR="009776FC" w:rsidRPr="00405E3B" w14:paraId="1843109D" w14:textId="77777777">
        <w:trPr>
          <w:trHeight w:val="275"/>
        </w:trPr>
        <w:tc>
          <w:tcPr>
            <w:tcW w:w="5245" w:type="dxa"/>
            <w:gridSpan w:val="2"/>
            <w:noWrap/>
            <w:vAlign w:val="center"/>
            <w:hideMark/>
          </w:tcPr>
          <w:p w14:paraId="4A0B6D26" w14:textId="77777777" w:rsidR="009776FC" w:rsidRPr="00405E3B" w:rsidRDefault="009776FC">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33672D56" w14:textId="77777777" w:rsidR="009776FC" w:rsidRPr="00405E3B" w:rsidRDefault="009776FC">
            <w:pPr>
              <w:ind w:firstLine="709"/>
              <w:rPr>
                <w:rFonts w:eastAsiaTheme="minorEastAsia"/>
                <w:b/>
                <w:bCs/>
                <w:lang w:val="lt-LT"/>
              </w:rPr>
            </w:pPr>
          </w:p>
        </w:tc>
      </w:tr>
      <w:tr w:rsidR="009776FC" w:rsidRPr="00405E3B" w14:paraId="77493335" w14:textId="77777777">
        <w:trPr>
          <w:trHeight w:val="265"/>
        </w:trPr>
        <w:tc>
          <w:tcPr>
            <w:tcW w:w="5245" w:type="dxa"/>
            <w:gridSpan w:val="2"/>
            <w:noWrap/>
            <w:vAlign w:val="center"/>
            <w:hideMark/>
          </w:tcPr>
          <w:p w14:paraId="5FE11EBD" w14:textId="77777777" w:rsidR="009776FC" w:rsidRPr="00405E3B" w:rsidRDefault="009776FC">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5A653258" w14:textId="77777777" w:rsidR="009776FC" w:rsidRPr="00405E3B" w:rsidRDefault="009776FC">
            <w:pPr>
              <w:ind w:firstLine="709"/>
              <w:rPr>
                <w:rFonts w:eastAsiaTheme="minorEastAsia"/>
                <w:b/>
                <w:bCs/>
                <w:lang w:val="lt-LT"/>
              </w:rPr>
            </w:pPr>
            <w:r w:rsidRPr="55B7F167">
              <w:rPr>
                <w:rFonts w:eastAsiaTheme="minorEastAsia"/>
                <w:b/>
                <w:bCs/>
                <w:lang w:val="lt-LT"/>
              </w:rPr>
              <w:t xml:space="preserve"> </w:t>
            </w:r>
          </w:p>
        </w:tc>
      </w:tr>
    </w:tbl>
    <w:p w14:paraId="4E3E5EE8" w14:textId="77777777" w:rsidR="009776FC" w:rsidRPr="001065E0" w:rsidRDefault="009776FC" w:rsidP="009776FC">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xml:space="preserve">: </w:t>
      </w:r>
      <w:r w:rsidRPr="001065E0">
        <w:rPr>
          <w:rFonts w:eastAsiaTheme="minorEastAsia"/>
        </w:rPr>
        <w:t>______________________________________________________________________________</w:t>
      </w:r>
    </w:p>
    <w:p w14:paraId="49CBBE6D" w14:textId="77777777" w:rsidR="009776FC" w:rsidRPr="001065E0" w:rsidRDefault="009776FC" w:rsidP="009776FC">
      <w:pPr>
        <w:widowControl w:val="0"/>
        <w:spacing w:after="0" w:line="240" w:lineRule="auto"/>
        <w:ind w:right="254"/>
        <w:rPr>
          <w:rFonts w:eastAsiaTheme="minorEastAsia"/>
        </w:rPr>
      </w:pPr>
    </w:p>
    <w:p w14:paraId="285534C4" w14:textId="274C1C54" w:rsidR="009776FC" w:rsidRDefault="009776FC" w:rsidP="009776FC">
      <w:pPr>
        <w:spacing w:after="0" w:line="240" w:lineRule="auto"/>
        <w:jc w:val="both"/>
        <w:textAlignment w:val="baseline"/>
        <w:rPr>
          <w:rFonts w:eastAsiaTheme="minorEastAsia"/>
          <w:color w:val="FF0000"/>
          <w:lang w:eastAsia="lt-LT"/>
        </w:rPr>
      </w:pPr>
      <w:r w:rsidRPr="001065E0">
        <w:rPr>
          <w:rFonts w:eastAsiaTheme="minorEastAsia"/>
          <w:b/>
          <w:bCs/>
          <w:i/>
          <w:iCs/>
          <w:color w:val="FF0000"/>
          <w:shd w:val="clear" w:color="auto" w:fill="FFFFFF"/>
          <w:lang w:eastAsia="lt-LT"/>
        </w:rPr>
        <w:lastRenderedPageBreak/>
        <w:t xml:space="preserve">Tiekėjas kartu su pasiūlymu pateikia užpildytą Techninės specifikacijos priedą Nr. </w:t>
      </w:r>
      <w:r w:rsidR="008A6638">
        <w:rPr>
          <w:rFonts w:eastAsiaTheme="minorEastAsia"/>
          <w:b/>
          <w:bCs/>
          <w:i/>
          <w:iCs/>
          <w:color w:val="FF0000"/>
          <w:shd w:val="clear" w:color="auto" w:fill="FFFFFF"/>
          <w:lang w:eastAsia="lt-LT"/>
        </w:rPr>
        <w:t>3</w:t>
      </w:r>
      <w:r w:rsidRPr="001065E0">
        <w:rPr>
          <w:rFonts w:eastAsiaTheme="minorEastAsia"/>
          <w:b/>
          <w:bCs/>
          <w:i/>
          <w:iCs/>
          <w:color w:val="FF0000"/>
          <w:shd w:val="clear" w:color="auto" w:fill="FFFFFF"/>
          <w:lang w:eastAsia="lt-LT"/>
        </w:rPr>
        <w:t xml:space="preserve"> (darbų kiekių žiniaraštis), kuris turi būti pateiktas </w:t>
      </w:r>
      <w:r w:rsidRPr="001065E0">
        <w:rPr>
          <w:rFonts w:eastAsiaTheme="minorEastAsia"/>
          <w:b/>
          <w:bCs/>
          <w:i/>
          <w:iCs/>
          <w:color w:val="FF0000"/>
          <w:u w:val="single"/>
          <w:shd w:val="clear" w:color="auto" w:fill="FFFFFF"/>
          <w:lang w:eastAsia="lt-LT"/>
        </w:rPr>
        <w:t>exel formatu</w:t>
      </w:r>
      <w:r w:rsidRPr="001065E0">
        <w:rPr>
          <w:rFonts w:eastAsiaTheme="minorEastAsia"/>
          <w:b/>
          <w:bCs/>
          <w:i/>
          <w:iCs/>
          <w:color w:val="FF0000"/>
          <w:shd w:val="clear" w:color="auto" w:fill="FFFFFF"/>
          <w:lang w:eastAsia="lt-LT"/>
        </w:rPr>
        <w:t xml:space="preserve">. Pasiūlymo kaina be PVM turi atitinkamai sutapti su Techninės specifikacijos priede Nr. </w:t>
      </w:r>
      <w:r w:rsidR="008A6638">
        <w:rPr>
          <w:rFonts w:eastAsiaTheme="minorEastAsia"/>
          <w:b/>
          <w:bCs/>
          <w:i/>
          <w:iCs/>
          <w:color w:val="FF0000"/>
          <w:shd w:val="clear" w:color="auto" w:fill="FFFFFF"/>
          <w:lang w:eastAsia="lt-LT"/>
        </w:rPr>
        <w:t>3</w:t>
      </w:r>
      <w:r w:rsidRPr="001065E0">
        <w:rPr>
          <w:rFonts w:eastAsiaTheme="minorEastAsia"/>
          <w:b/>
          <w:bCs/>
          <w:i/>
          <w:iCs/>
          <w:color w:val="FF0000"/>
          <w:shd w:val="clear" w:color="auto" w:fill="FFFFFF"/>
          <w:lang w:eastAsia="lt-LT"/>
        </w:rPr>
        <w:t> nurodyta kaina be PVM.</w:t>
      </w:r>
      <w:r w:rsidRPr="55B7F167">
        <w:rPr>
          <w:rFonts w:eastAsiaTheme="minorEastAsia"/>
          <w:i/>
          <w:iCs/>
          <w:color w:val="FF0000"/>
          <w:shd w:val="clear" w:color="auto" w:fill="FFFFFF"/>
          <w:lang w:eastAsia="lt-LT"/>
        </w:rPr>
        <w:t> </w:t>
      </w:r>
      <w:r w:rsidRPr="55B7F167">
        <w:rPr>
          <w:rFonts w:eastAsiaTheme="minorEastAsia"/>
          <w:color w:val="FF0000"/>
          <w:lang w:eastAsia="lt-LT"/>
        </w:rPr>
        <w:t> </w:t>
      </w:r>
    </w:p>
    <w:p w14:paraId="3345EF88" w14:textId="77777777" w:rsidR="009776FC" w:rsidRDefault="009776FC" w:rsidP="00F25AF2">
      <w:pPr>
        <w:shd w:val="clear" w:color="auto" w:fill="FFFFFF" w:themeFill="background1"/>
        <w:spacing w:after="0" w:line="240" w:lineRule="auto"/>
        <w:ind w:right="424"/>
        <w:jc w:val="both"/>
        <w:rPr>
          <w:rFonts w:eastAsiaTheme="minorEastAsia"/>
          <w:color w:val="FFFFFF" w:themeColor="background1"/>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4A7819" w:rsidRPr="004A7819" w14:paraId="6005B52C" w14:textId="77777777" w:rsidTr="00F40800">
        <w:trPr>
          <w:trHeight w:val="300"/>
        </w:trPr>
        <w:tc>
          <w:tcPr>
            <w:tcW w:w="9634" w:type="dxa"/>
            <w:gridSpan w:val="3"/>
            <w:tcBorders>
              <w:top w:val="single" w:sz="8" w:space="0" w:color="auto"/>
              <w:left w:val="single" w:sz="8" w:space="0" w:color="auto"/>
              <w:bottom w:val="single" w:sz="8" w:space="0" w:color="auto"/>
              <w:right w:val="single" w:sz="8" w:space="0" w:color="auto"/>
            </w:tcBorders>
            <w:shd w:val="clear" w:color="auto" w:fill="1AB3E2"/>
            <w:hideMark/>
          </w:tcPr>
          <w:p w14:paraId="5B7CDBB6" w14:textId="77777777" w:rsidR="004A7819" w:rsidRPr="004A7819" w:rsidRDefault="004A7819" w:rsidP="004A7819">
            <w:pPr>
              <w:spacing w:after="0" w:line="256" w:lineRule="auto"/>
              <w:jc w:val="center"/>
              <w:rPr>
                <w:rFonts w:ascii="Calibri" w:eastAsia="Times New Roman" w:hAnsi="Calibri" w:cs="Calibri"/>
                <w:b/>
              </w:rPr>
            </w:pPr>
            <w:r w:rsidRPr="00E31151">
              <w:rPr>
                <w:rFonts w:ascii="Calibri" w:eastAsia="Yu Mincho" w:hAnsi="Calibri" w:cs="Arial"/>
                <w:b/>
                <w:bCs/>
                <w:iCs/>
                <w:color w:val="FFFFFF" w:themeColor="background1"/>
              </w:rPr>
              <w:t xml:space="preserve">6. TIEKĖJO SIŪLOMOS REIKŠMĖS PAGAL </w:t>
            </w:r>
            <w:r w:rsidRPr="00E31151">
              <w:rPr>
                <w:rFonts w:ascii="Calibri" w:eastAsia="Times New Roman" w:hAnsi="Calibri" w:cs="Calibri"/>
                <w:b/>
                <w:color w:val="FFFFFF" w:themeColor="background1"/>
              </w:rPr>
              <w:t>EKONOMIŠKAI NAUDINGIAUSIO PASIŪLYMO VERTINIMO METODIKOJE NURODYTUS KRITERIJUS</w:t>
            </w:r>
          </w:p>
        </w:tc>
      </w:tr>
      <w:tr w:rsidR="00C82E8D" w:rsidRPr="00C82E8D" w14:paraId="32835DFF" w14:textId="77777777" w:rsidTr="00F40800">
        <w:trPr>
          <w:trHeight w:val="632"/>
        </w:trPr>
        <w:tc>
          <w:tcPr>
            <w:tcW w:w="5524" w:type="dxa"/>
            <w:tcBorders>
              <w:top w:val="single" w:sz="4" w:space="0" w:color="auto"/>
              <w:left w:val="single" w:sz="4" w:space="0" w:color="auto"/>
              <w:bottom w:val="single" w:sz="4" w:space="0" w:color="auto"/>
              <w:right w:val="single" w:sz="4" w:space="0" w:color="auto"/>
            </w:tcBorders>
          </w:tcPr>
          <w:p w14:paraId="5A90D72B" w14:textId="77777777" w:rsidR="00C82E8D" w:rsidRPr="00C82E8D" w:rsidRDefault="00C82E8D" w:rsidP="00C82E8D">
            <w:pPr>
              <w:spacing w:line="256" w:lineRule="auto"/>
              <w:jc w:val="both"/>
              <w:rPr>
                <w:rFonts w:ascii="Calibri" w:eastAsia="Calibri" w:hAnsi="Calibri" w:cs="Calibri"/>
                <w:b/>
                <w:bCs/>
              </w:rPr>
            </w:pPr>
            <w:bookmarkStart w:id="0" w:name="_Hlk216168847"/>
            <w:r w:rsidRPr="00C82E8D">
              <w:rPr>
                <w:rFonts w:ascii="Calibri" w:eastAsia="Calibri" w:hAnsi="Calibri" w:cs="Calibri"/>
                <w:b/>
                <w:bCs/>
              </w:rPr>
              <w:t>Antras kriterijus</w:t>
            </w:r>
            <w:r w:rsidRPr="00C82E8D">
              <w:rPr>
                <w:rFonts w:ascii="Calibri" w:eastAsia="Calibri" w:hAnsi="Calibri" w:cs="Calibri"/>
              </w:rPr>
              <w:t xml:space="preserve"> </w:t>
            </w:r>
            <w:r w:rsidRPr="00C82E8D">
              <w:rPr>
                <w:rFonts w:ascii="Calibri" w:eastAsia="Calibri" w:hAnsi="Calibri" w:cs="Calibri"/>
                <w:b/>
                <w:bCs/>
              </w:rPr>
              <w:t>(B)</w:t>
            </w:r>
            <w:r w:rsidRPr="00C82E8D">
              <w:rPr>
                <w:rFonts w:ascii="Calibri" w:eastAsia="Calibri" w:hAnsi="Calibri" w:cs="Calibri"/>
              </w:rPr>
              <w:t xml:space="preserve"> </w:t>
            </w:r>
            <w:r w:rsidRPr="00C82E8D">
              <w:rPr>
                <w:rFonts w:ascii="Calibri" w:eastAsia="Calibri" w:hAnsi="Calibri" w:cs="Calibri"/>
                <w:b/>
                <w:bCs/>
              </w:rPr>
              <w:t>– Darbų terminas (</w:t>
            </w:r>
            <w:r w:rsidRPr="00C82E8D">
              <w:rPr>
                <w:rFonts w:ascii="Calibri" w:eastAsia="Calibri" w:hAnsi="Calibri" w:cs="Calibri"/>
                <w:b/>
                <w:bCs/>
                <w:u w:val="single"/>
              </w:rPr>
              <w:t>mėnesiais</w:t>
            </w:r>
            <w:r w:rsidRPr="00C82E8D">
              <w:rPr>
                <w:rFonts w:ascii="Calibri" w:eastAsia="Calibri" w:hAnsi="Calibri" w:cs="Calibri"/>
                <w:b/>
                <w:bCs/>
              </w:rPr>
              <w:t>)</w:t>
            </w:r>
          </w:p>
          <w:p w14:paraId="019B7BF9"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C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4EFA06D"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hideMark/>
          </w:tcPr>
          <w:p w14:paraId="37EA4C71" w14:textId="77777777" w:rsidR="00C82E8D" w:rsidRPr="00C82E8D" w:rsidRDefault="00C82E8D" w:rsidP="00C82E8D">
            <w:pPr>
              <w:tabs>
                <w:tab w:val="left" w:pos="567"/>
              </w:tabs>
              <w:spacing w:before="60" w:after="60" w:line="256" w:lineRule="auto"/>
              <w:jc w:val="center"/>
              <w:rPr>
                <w:rFonts w:ascii="Calibri" w:eastAsia="Times New Roman" w:hAnsi="Calibri" w:cs="Calibri"/>
                <w:b/>
                <w:bCs/>
                <w:iCs/>
              </w:rPr>
            </w:pPr>
            <w:r w:rsidRPr="00C82E8D">
              <w:rPr>
                <w:rFonts w:ascii="Calibri" w:eastAsia="Times New Roman" w:hAnsi="Calibri" w:cs="Calibri"/>
                <w:b/>
                <w:bCs/>
                <w:iCs/>
                <w:color w:val="FF0000"/>
              </w:rPr>
              <w:t xml:space="preserve">Pažymėti </w:t>
            </w:r>
            <w:r w:rsidRPr="00C82E8D">
              <w:rPr>
                <w:rFonts w:ascii="Calibri" w:eastAsia="Times New Roman" w:hAnsi="Calibri" w:cs="Calibri"/>
                <w:b/>
                <w:bCs/>
                <w:iCs/>
              </w:rPr>
              <w:t xml:space="preserve">koks terminas ** siūlomas  - </w:t>
            </w:r>
            <w:sdt>
              <w:sdtPr>
                <w:rPr>
                  <w:rFonts w:ascii="Calibri" w:eastAsia="Times New Roman" w:hAnsi="Calibri" w:cs="Calibri"/>
                  <w:b/>
                  <w:bCs/>
                  <w:iCs/>
                </w:rPr>
                <w:id w:val="-253355547"/>
                <w14:checkbox>
                  <w14:checked w14:val="1"/>
                  <w14:checkedState w14:val="2612" w14:font="MS Gothic"/>
                  <w14:uncheckedState w14:val="2610" w14:font="MS Gothic"/>
                </w14:checkbox>
              </w:sdtPr>
              <w:sdtContent>
                <w:r w:rsidRPr="00C82E8D">
                  <w:rPr>
                    <w:rFonts w:ascii="Segoe UI Symbol" w:eastAsia="Times New Roman" w:hAnsi="Segoe UI Symbol" w:cs="Segoe UI Symbol"/>
                    <w:b/>
                    <w:bCs/>
                    <w:iCs/>
                  </w:rPr>
                  <w:t>☒</w:t>
                </w:r>
              </w:sdtContent>
            </w:sdt>
          </w:p>
        </w:tc>
      </w:tr>
      <w:tr w:rsidR="00F40800" w:rsidRPr="00C82E8D" w14:paraId="47E6E2C3" w14:textId="77777777" w:rsidTr="00F40800">
        <w:tc>
          <w:tcPr>
            <w:tcW w:w="5524" w:type="dxa"/>
            <w:tcBorders>
              <w:top w:val="single" w:sz="4" w:space="0" w:color="auto"/>
              <w:left w:val="single" w:sz="4" w:space="0" w:color="auto"/>
              <w:bottom w:val="single" w:sz="4" w:space="0" w:color="auto"/>
              <w:right w:val="single" w:sz="4" w:space="0" w:color="auto"/>
            </w:tcBorders>
          </w:tcPr>
          <w:p w14:paraId="74B9DC65" w14:textId="21689E40" w:rsidR="00F40800" w:rsidRPr="00C82E8D" w:rsidRDefault="00F40800" w:rsidP="00F40800">
            <w:pPr>
              <w:tabs>
                <w:tab w:val="left" w:pos="567"/>
              </w:tabs>
              <w:spacing w:before="60" w:after="60" w:line="256" w:lineRule="auto"/>
              <w:jc w:val="center"/>
              <w:rPr>
                <w:rFonts w:ascii="Calibri" w:eastAsia="Times New Roman" w:hAnsi="Calibri" w:cs="Calibri"/>
                <w:iCs/>
              </w:rPr>
            </w:pPr>
            <w:r w:rsidRPr="007A6F65">
              <w:rPr>
                <w:rFonts w:eastAsia="Times New Roman" w:cstheme="minorHAnsi"/>
                <w:iCs/>
                <w:sz w:val="20"/>
                <w:szCs w:val="20"/>
              </w:rPr>
              <w:t xml:space="preserve">Darbų terminas, įskaitant užbaigimo procedūras </w:t>
            </w:r>
            <w:r>
              <w:rPr>
                <w:rFonts w:eastAsia="Times New Roman" w:cstheme="minorHAnsi"/>
                <w:iCs/>
                <w:sz w:val="20"/>
                <w:szCs w:val="20"/>
              </w:rPr>
              <w:t>19 mėn</w:t>
            </w:r>
            <w:r w:rsidRPr="007A6F65">
              <w:rPr>
                <w:rFonts w:eastAsia="Times New Roman" w:cstheme="minorHAnsi"/>
                <w:iCs/>
                <w:sz w:val="20"/>
                <w:szCs w:val="20"/>
              </w:rPr>
              <w:t>.</w:t>
            </w:r>
            <w:r w:rsidRPr="009A6C78">
              <w:rPr>
                <w:rFonts w:eastAsia="Times New Roman" w:cstheme="minorHAnsi"/>
                <w:iCs/>
                <w:sz w:val="20"/>
                <w:szCs w:val="20"/>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194909F3" w14:textId="458BC542" w:rsidR="00F40800" w:rsidRPr="00C82E8D" w:rsidRDefault="00F40800" w:rsidP="00F40800">
            <w:pPr>
              <w:tabs>
                <w:tab w:val="left" w:pos="567"/>
              </w:tabs>
              <w:spacing w:before="60" w:after="60" w:line="256" w:lineRule="auto"/>
              <w:jc w:val="center"/>
              <w:rPr>
                <w:rFonts w:ascii="Calibri" w:eastAsia="Times New Roman" w:hAnsi="Calibri" w:cs="Calibri"/>
                <w:iCs/>
              </w:rPr>
            </w:pPr>
            <w:r>
              <w:rPr>
                <w:rFonts w:eastAsia="Times New Roman" w:cstheme="minorHAnsi"/>
                <w:iCs/>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220F817A" w14:textId="7180278C" w:rsidR="00F40800" w:rsidRPr="00C82E8D" w:rsidRDefault="00000000" w:rsidP="00F4080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474295099"/>
                <w14:checkbox>
                  <w14:checked w14:val="0"/>
                  <w14:checkedState w14:val="2612" w14:font="MS Gothic"/>
                  <w14:uncheckedState w14:val="2610" w14:font="MS Gothic"/>
                </w14:checkbox>
              </w:sdtPr>
              <w:sdtContent>
                <w:r w:rsidR="00F40800">
                  <w:rPr>
                    <w:rFonts w:ascii="MS Gothic" w:eastAsia="MS Gothic" w:hAnsi="MS Gothic" w:cs="Calibri" w:hint="eastAsia"/>
                    <w:bCs/>
                    <w:sz w:val="20"/>
                    <w:szCs w:val="20"/>
                  </w:rPr>
                  <w:t>☐</w:t>
                </w:r>
              </w:sdtContent>
            </w:sdt>
          </w:p>
        </w:tc>
      </w:tr>
      <w:tr w:rsidR="00F40800" w:rsidRPr="00C82E8D" w14:paraId="461B0510" w14:textId="77777777" w:rsidTr="00F40800">
        <w:tc>
          <w:tcPr>
            <w:tcW w:w="5524" w:type="dxa"/>
            <w:tcBorders>
              <w:top w:val="single" w:sz="4" w:space="0" w:color="auto"/>
              <w:left w:val="single" w:sz="4" w:space="0" w:color="auto"/>
              <w:bottom w:val="single" w:sz="4" w:space="0" w:color="auto"/>
              <w:right w:val="single" w:sz="4" w:space="0" w:color="auto"/>
            </w:tcBorders>
          </w:tcPr>
          <w:p w14:paraId="7F962A94" w14:textId="1E1B3DCF" w:rsidR="00F40800" w:rsidRPr="00C82E8D" w:rsidRDefault="00F40800" w:rsidP="00F40800">
            <w:pPr>
              <w:tabs>
                <w:tab w:val="left" w:pos="567"/>
              </w:tabs>
              <w:spacing w:before="60" w:after="60" w:line="256" w:lineRule="auto"/>
              <w:jc w:val="center"/>
              <w:rPr>
                <w:rFonts w:ascii="Calibri" w:eastAsia="Times New Roman" w:hAnsi="Calibri" w:cs="Calibri"/>
                <w:i/>
              </w:rPr>
            </w:pPr>
            <w:r w:rsidRPr="007A6F65">
              <w:rPr>
                <w:rFonts w:eastAsia="Times New Roman" w:cstheme="minorHAnsi"/>
                <w:iCs/>
                <w:sz w:val="20"/>
                <w:szCs w:val="20"/>
              </w:rPr>
              <w:t xml:space="preserve">Darbų terminas, įskaitant užbaigimo procedūras </w:t>
            </w:r>
            <w:r>
              <w:rPr>
                <w:rFonts w:eastAsia="Times New Roman" w:cstheme="minorHAnsi"/>
                <w:iCs/>
                <w:sz w:val="20"/>
                <w:szCs w:val="20"/>
              </w:rPr>
              <w:t>18 mėn</w:t>
            </w:r>
            <w:r w:rsidRPr="007A6F65">
              <w:rPr>
                <w:rFonts w:eastAsia="Times New Roman" w:cstheme="minorHAnsi"/>
                <w:i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3EEC6481" w14:textId="161EF6F5" w:rsidR="00F40800" w:rsidRPr="00C82E8D" w:rsidRDefault="00F40800" w:rsidP="00F40800">
            <w:pPr>
              <w:tabs>
                <w:tab w:val="left" w:pos="567"/>
              </w:tabs>
              <w:spacing w:before="60" w:after="60" w:line="256" w:lineRule="auto"/>
              <w:jc w:val="center"/>
              <w:rPr>
                <w:rFonts w:ascii="Calibri" w:eastAsia="Times New Roman" w:hAnsi="Calibri" w:cs="Calibri"/>
                <w:iCs/>
              </w:rPr>
            </w:pPr>
            <w:r>
              <w:rPr>
                <w:rFonts w:eastAsia="Times New Roman" w:cstheme="minorHAnsi"/>
                <w:iCs/>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14:paraId="0DD882B5" w14:textId="77777777" w:rsidR="00F40800" w:rsidRPr="00C82E8D" w:rsidRDefault="00000000" w:rsidP="00F4080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225828598"/>
                <w14:checkbox>
                  <w14:checked w14:val="0"/>
                  <w14:checkedState w14:val="2612" w14:font="MS Gothic"/>
                  <w14:uncheckedState w14:val="2610" w14:font="MS Gothic"/>
                </w14:checkbox>
              </w:sdtPr>
              <w:sdtContent>
                <w:r w:rsidR="00F40800" w:rsidRPr="00C82E8D">
                  <w:rPr>
                    <w:rFonts w:ascii="Segoe UI Symbol" w:eastAsia="Times New Roman" w:hAnsi="Segoe UI Symbol" w:cs="Segoe UI Symbol"/>
                    <w:bCs/>
                    <w:sz w:val="20"/>
                    <w:szCs w:val="20"/>
                  </w:rPr>
                  <w:t>☐</w:t>
                </w:r>
              </w:sdtContent>
            </w:sdt>
          </w:p>
        </w:tc>
      </w:tr>
      <w:tr w:rsidR="00F40800" w:rsidRPr="00C82E8D" w14:paraId="392125B9" w14:textId="77777777" w:rsidTr="00F40800">
        <w:tc>
          <w:tcPr>
            <w:tcW w:w="5524" w:type="dxa"/>
            <w:tcBorders>
              <w:top w:val="single" w:sz="4" w:space="0" w:color="auto"/>
              <w:left w:val="single" w:sz="4" w:space="0" w:color="auto"/>
              <w:bottom w:val="single" w:sz="4" w:space="0" w:color="auto"/>
              <w:right w:val="single" w:sz="4" w:space="0" w:color="auto"/>
            </w:tcBorders>
          </w:tcPr>
          <w:p w14:paraId="159E1034" w14:textId="3CF4D6CB" w:rsidR="00F40800" w:rsidRPr="00C82E8D" w:rsidRDefault="00F40800" w:rsidP="00F40800">
            <w:pPr>
              <w:tabs>
                <w:tab w:val="left" w:pos="567"/>
              </w:tabs>
              <w:spacing w:before="60" w:after="60" w:line="256" w:lineRule="auto"/>
              <w:jc w:val="center"/>
              <w:rPr>
                <w:rFonts w:ascii="Calibri" w:eastAsia="Times New Roman" w:hAnsi="Calibri" w:cs="Calibri"/>
                <w:iCs/>
              </w:rPr>
            </w:pPr>
            <w:r w:rsidRPr="007A6F65">
              <w:rPr>
                <w:rFonts w:eastAsia="Times New Roman" w:cstheme="minorHAnsi"/>
                <w:iCs/>
                <w:sz w:val="20"/>
                <w:szCs w:val="20"/>
              </w:rPr>
              <w:t xml:space="preserve">Darbų terminas, įskaitant užbaigimo procedūras </w:t>
            </w:r>
            <w:r>
              <w:rPr>
                <w:rFonts w:eastAsia="Times New Roman" w:cstheme="minorHAnsi"/>
                <w:iCs/>
                <w:sz w:val="20"/>
                <w:szCs w:val="20"/>
              </w:rPr>
              <w:t>17 mėn</w:t>
            </w:r>
            <w:r w:rsidRPr="007A6F65">
              <w:rPr>
                <w:rFonts w:eastAsia="Times New Roman" w:cstheme="minorHAnsi"/>
                <w:i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6BE0691D" w14:textId="17E0EFA8" w:rsidR="00F40800" w:rsidRPr="00C82E8D" w:rsidRDefault="00F40800" w:rsidP="00F40800">
            <w:pPr>
              <w:tabs>
                <w:tab w:val="left" w:pos="567"/>
              </w:tabs>
              <w:spacing w:before="60" w:after="60" w:line="256" w:lineRule="auto"/>
              <w:jc w:val="center"/>
              <w:rPr>
                <w:rFonts w:ascii="Calibri" w:eastAsia="Times New Roman" w:hAnsi="Calibri" w:cs="Calibri"/>
                <w:iCs/>
              </w:rPr>
            </w:pPr>
            <w:r>
              <w:rPr>
                <w:rFonts w:eastAsia="Times New Roman" w:cstheme="minorHAnsi"/>
                <w:iCs/>
                <w:sz w:val="20"/>
                <w:szCs w:val="20"/>
              </w:rPr>
              <w:t>3</w:t>
            </w:r>
          </w:p>
        </w:tc>
        <w:tc>
          <w:tcPr>
            <w:tcW w:w="2126" w:type="dxa"/>
            <w:tcBorders>
              <w:top w:val="single" w:sz="4" w:space="0" w:color="auto"/>
              <w:left w:val="single" w:sz="4" w:space="0" w:color="auto"/>
              <w:bottom w:val="single" w:sz="4" w:space="0" w:color="auto"/>
              <w:right w:val="single" w:sz="4" w:space="0" w:color="auto"/>
            </w:tcBorders>
            <w:hideMark/>
          </w:tcPr>
          <w:p w14:paraId="1B2D6FA7" w14:textId="77777777" w:rsidR="00F40800" w:rsidRPr="00C82E8D" w:rsidRDefault="00000000" w:rsidP="00F4080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931410384"/>
                <w14:checkbox>
                  <w14:checked w14:val="0"/>
                  <w14:checkedState w14:val="2612" w14:font="MS Gothic"/>
                  <w14:uncheckedState w14:val="2610" w14:font="MS Gothic"/>
                </w14:checkbox>
              </w:sdtPr>
              <w:sdtContent>
                <w:r w:rsidR="00F40800" w:rsidRPr="00C82E8D">
                  <w:rPr>
                    <w:rFonts w:ascii="Segoe UI Symbol" w:eastAsia="Times New Roman" w:hAnsi="Segoe UI Symbol" w:cs="Segoe UI Symbol"/>
                    <w:bCs/>
                    <w:sz w:val="20"/>
                    <w:szCs w:val="20"/>
                  </w:rPr>
                  <w:t>☐</w:t>
                </w:r>
              </w:sdtContent>
            </w:sdt>
          </w:p>
        </w:tc>
      </w:tr>
      <w:tr w:rsidR="00F40800" w:rsidRPr="00C82E8D" w14:paraId="7D28DA05" w14:textId="77777777" w:rsidTr="00F40800">
        <w:tc>
          <w:tcPr>
            <w:tcW w:w="5524" w:type="dxa"/>
            <w:tcBorders>
              <w:top w:val="single" w:sz="4" w:space="0" w:color="auto"/>
              <w:left w:val="single" w:sz="4" w:space="0" w:color="auto"/>
              <w:bottom w:val="single" w:sz="4" w:space="0" w:color="auto"/>
              <w:right w:val="single" w:sz="4" w:space="0" w:color="auto"/>
            </w:tcBorders>
          </w:tcPr>
          <w:p w14:paraId="1007AC12" w14:textId="2B56C591" w:rsidR="00F40800" w:rsidRPr="00C82E8D" w:rsidRDefault="00F40800" w:rsidP="00F40800">
            <w:pPr>
              <w:tabs>
                <w:tab w:val="left" w:pos="567"/>
              </w:tabs>
              <w:spacing w:before="60" w:after="60" w:line="256" w:lineRule="auto"/>
              <w:jc w:val="center"/>
              <w:rPr>
                <w:rFonts w:ascii="Calibri" w:eastAsia="Times New Roman" w:hAnsi="Calibri" w:cs="Times New Roman"/>
              </w:rPr>
            </w:pPr>
            <w:r w:rsidRPr="007A6F65">
              <w:rPr>
                <w:rFonts w:eastAsia="Times New Roman" w:cstheme="minorHAnsi"/>
                <w:iCs/>
                <w:sz w:val="20"/>
                <w:szCs w:val="20"/>
              </w:rPr>
              <w:t xml:space="preserve">Darbų terminas, įskaitant užbaigimo procedūras </w:t>
            </w:r>
            <w:r>
              <w:rPr>
                <w:rFonts w:eastAsia="Times New Roman" w:cstheme="minorHAnsi"/>
                <w:iCs/>
                <w:sz w:val="20"/>
                <w:szCs w:val="20"/>
              </w:rPr>
              <w:t>16 mėn</w:t>
            </w:r>
            <w:r w:rsidRPr="007A6F65">
              <w:rPr>
                <w:rFonts w:eastAsia="Times New Roman" w:cstheme="minorHAnsi"/>
                <w:i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1160F533" w14:textId="3AE614BB" w:rsidR="00F40800" w:rsidRPr="00C82E8D" w:rsidRDefault="00F40800" w:rsidP="00F40800">
            <w:pPr>
              <w:tabs>
                <w:tab w:val="left" w:pos="567"/>
              </w:tabs>
              <w:spacing w:before="60" w:after="60" w:line="256" w:lineRule="auto"/>
              <w:jc w:val="center"/>
              <w:rPr>
                <w:rFonts w:ascii="Calibri" w:eastAsia="Times New Roman" w:hAnsi="Calibri" w:cs="Calibri"/>
                <w:iCs/>
                <w:sz w:val="24"/>
                <w:szCs w:val="24"/>
              </w:rPr>
            </w:pPr>
            <w:r>
              <w:rPr>
                <w:rFonts w:eastAsia="Times New Roman" w:cstheme="minorHAnsi"/>
                <w:iCs/>
                <w:sz w:val="20"/>
                <w:szCs w:val="20"/>
              </w:rPr>
              <w:t>4</w:t>
            </w:r>
          </w:p>
        </w:tc>
        <w:tc>
          <w:tcPr>
            <w:tcW w:w="2126" w:type="dxa"/>
            <w:tcBorders>
              <w:top w:val="single" w:sz="4" w:space="0" w:color="auto"/>
              <w:left w:val="single" w:sz="4" w:space="0" w:color="auto"/>
              <w:bottom w:val="single" w:sz="4" w:space="0" w:color="auto"/>
              <w:right w:val="single" w:sz="4" w:space="0" w:color="auto"/>
            </w:tcBorders>
          </w:tcPr>
          <w:p w14:paraId="4FAB6404" w14:textId="537AD7EC" w:rsidR="00F40800" w:rsidRDefault="00000000" w:rsidP="00F40800">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960996219"/>
                <w14:checkbox>
                  <w14:checked w14:val="0"/>
                  <w14:checkedState w14:val="2612" w14:font="MS Gothic"/>
                  <w14:uncheckedState w14:val="2610" w14:font="MS Gothic"/>
                </w14:checkbox>
              </w:sdtPr>
              <w:sdtContent>
                <w:r w:rsidR="00F40800">
                  <w:rPr>
                    <w:rFonts w:ascii="MS Gothic" w:eastAsia="MS Gothic" w:hAnsi="MS Gothic" w:cs="Calibri" w:hint="eastAsia"/>
                    <w:bCs/>
                    <w:sz w:val="20"/>
                    <w:szCs w:val="20"/>
                  </w:rPr>
                  <w:t>☐</w:t>
                </w:r>
              </w:sdtContent>
            </w:sdt>
          </w:p>
        </w:tc>
      </w:tr>
      <w:tr w:rsidR="00F40800" w:rsidRPr="00C82E8D" w14:paraId="46C0822D" w14:textId="77777777" w:rsidTr="00F40800">
        <w:tc>
          <w:tcPr>
            <w:tcW w:w="5524" w:type="dxa"/>
            <w:tcBorders>
              <w:top w:val="single" w:sz="4" w:space="0" w:color="auto"/>
              <w:left w:val="single" w:sz="4" w:space="0" w:color="auto"/>
              <w:bottom w:val="single" w:sz="4" w:space="0" w:color="auto"/>
              <w:right w:val="single" w:sz="4" w:space="0" w:color="auto"/>
            </w:tcBorders>
          </w:tcPr>
          <w:p w14:paraId="2340F997" w14:textId="27B62799" w:rsidR="00F40800" w:rsidRPr="00C82E8D" w:rsidRDefault="00F40800" w:rsidP="00F40800">
            <w:pPr>
              <w:tabs>
                <w:tab w:val="left" w:pos="567"/>
              </w:tabs>
              <w:spacing w:before="60" w:after="60" w:line="256" w:lineRule="auto"/>
              <w:jc w:val="center"/>
              <w:rPr>
                <w:rFonts w:ascii="Calibri" w:eastAsia="Times New Roman" w:hAnsi="Calibri" w:cs="Times New Roman"/>
              </w:rPr>
            </w:pPr>
            <w:r w:rsidRPr="007A6F65">
              <w:rPr>
                <w:rFonts w:eastAsia="Times New Roman" w:cstheme="minorHAnsi"/>
                <w:iCs/>
                <w:sz w:val="20"/>
                <w:szCs w:val="20"/>
              </w:rPr>
              <w:t xml:space="preserve">Darbų terminas, įskaitant užbaigimo procedūras </w:t>
            </w:r>
            <w:r>
              <w:rPr>
                <w:rFonts w:eastAsia="Times New Roman" w:cstheme="minorHAnsi"/>
                <w:iCs/>
                <w:sz w:val="20"/>
                <w:szCs w:val="20"/>
              </w:rPr>
              <w:t>15 mėn</w:t>
            </w:r>
            <w:r w:rsidRPr="007A6F65">
              <w:rPr>
                <w:rFonts w:eastAsia="Times New Roman" w:cstheme="minorHAnsi"/>
                <w:i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0EB3CE6E" w14:textId="1219CE02" w:rsidR="00F40800" w:rsidRPr="00C82E8D" w:rsidRDefault="00F40800" w:rsidP="00F40800">
            <w:pPr>
              <w:tabs>
                <w:tab w:val="left" w:pos="567"/>
              </w:tabs>
              <w:spacing w:before="60" w:after="60" w:line="256" w:lineRule="auto"/>
              <w:jc w:val="center"/>
              <w:rPr>
                <w:rFonts w:ascii="Calibri" w:eastAsia="Times New Roman" w:hAnsi="Calibri" w:cs="Calibri"/>
                <w:iCs/>
                <w:sz w:val="24"/>
                <w:szCs w:val="24"/>
              </w:rPr>
            </w:pPr>
            <w:r>
              <w:rPr>
                <w:rFonts w:eastAsia="Times New Roman" w:cstheme="minorHAnsi"/>
                <w:iCs/>
                <w:sz w:val="20"/>
                <w:szCs w:val="20"/>
              </w:rPr>
              <w:t>5</w:t>
            </w:r>
          </w:p>
        </w:tc>
        <w:tc>
          <w:tcPr>
            <w:tcW w:w="2126" w:type="dxa"/>
            <w:tcBorders>
              <w:top w:val="single" w:sz="4" w:space="0" w:color="auto"/>
              <w:left w:val="single" w:sz="4" w:space="0" w:color="auto"/>
              <w:bottom w:val="single" w:sz="4" w:space="0" w:color="auto"/>
              <w:right w:val="single" w:sz="4" w:space="0" w:color="auto"/>
            </w:tcBorders>
          </w:tcPr>
          <w:p w14:paraId="23030AC2" w14:textId="4B6E6703" w:rsidR="00F40800" w:rsidRDefault="00000000" w:rsidP="00F40800">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971205296"/>
                <w14:checkbox>
                  <w14:checked w14:val="0"/>
                  <w14:checkedState w14:val="2612" w14:font="MS Gothic"/>
                  <w14:uncheckedState w14:val="2610" w14:font="MS Gothic"/>
                </w14:checkbox>
              </w:sdtPr>
              <w:sdtContent>
                <w:r w:rsidR="00F40800">
                  <w:rPr>
                    <w:rFonts w:ascii="MS Gothic" w:eastAsia="MS Gothic" w:hAnsi="MS Gothic" w:cs="Calibri" w:hint="eastAsia"/>
                    <w:bCs/>
                    <w:sz w:val="20"/>
                    <w:szCs w:val="20"/>
                  </w:rPr>
                  <w:t>☐</w:t>
                </w:r>
              </w:sdtContent>
            </w:sdt>
          </w:p>
        </w:tc>
      </w:tr>
      <w:tr w:rsidR="00F40800" w:rsidRPr="00C82E8D" w14:paraId="04BD7316" w14:textId="77777777" w:rsidTr="00F40800">
        <w:tc>
          <w:tcPr>
            <w:tcW w:w="5524" w:type="dxa"/>
            <w:tcBorders>
              <w:top w:val="single" w:sz="4" w:space="0" w:color="auto"/>
              <w:left w:val="single" w:sz="4" w:space="0" w:color="auto"/>
              <w:bottom w:val="single" w:sz="4" w:space="0" w:color="auto"/>
              <w:right w:val="single" w:sz="4" w:space="0" w:color="auto"/>
            </w:tcBorders>
          </w:tcPr>
          <w:p w14:paraId="4B348A0C" w14:textId="0300E9C3" w:rsidR="00F40800" w:rsidRPr="00C82E8D" w:rsidRDefault="00F40800" w:rsidP="00F40800">
            <w:pPr>
              <w:tabs>
                <w:tab w:val="left" w:pos="567"/>
              </w:tabs>
              <w:spacing w:before="60" w:after="60" w:line="256" w:lineRule="auto"/>
              <w:jc w:val="center"/>
              <w:rPr>
                <w:rFonts w:ascii="Calibri" w:eastAsia="Times New Roman" w:hAnsi="Calibri" w:cs="Times New Roman"/>
              </w:rPr>
            </w:pPr>
            <w:r w:rsidRPr="007A6F65">
              <w:rPr>
                <w:rFonts w:eastAsia="Times New Roman" w:cstheme="minorHAnsi"/>
                <w:iCs/>
                <w:sz w:val="20"/>
                <w:szCs w:val="20"/>
              </w:rPr>
              <w:t xml:space="preserve">Darbų terminas, įskaitant užbaigimo procedūras </w:t>
            </w:r>
            <w:r>
              <w:rPr>
                <w:rFonts w:eastAsia="Times New Roman" w:cstheme="minorHAnsi"/>
                <w:iCs/>
                <w:sz w:val="20"/>
                <w:szCs w:val="20"/>
              </w:rPr>
              <w:t>14 mėn. ir mažiau</w:t>
            </w:r>
          </w:p>
        </w:tc>
        <w:tc>
          <w:tcPr>
            <w:tcW w:w="1984" w:type="dxa"/>
            <w:tcBorders>
              <w:top w:val="single" w:sz="4" w:space="0" w:color="auto"/>
              <w:left w:val="single" w:sz="4" w:space="0" w:color="auto"/>
              <w:bottom w:val="single" w:sz="4" w:space="0" w:color="auto"/>
              <w:right w:val="single" w:sz="4" w:space="0" w:color="auto"/>
            </w:tcBorders>
            <w:vAlign w:val="center"/>
          </w:tcPr>
          <w:p w14:paraId="39A0BC6F" w14:textId="551498CF" w:rsidR="00F40800" w:rsidRPr="00C82E8D" w:rsidRDefault="00F40800" w:rsidP="00F40800">
            <w:pPr>
              <w:tabs>
                <w:tab w:val="left" w:pos="567"/>
              </w:tabs>
              <w:spacing w:before="60" w:after="60" w:line="256" w:lineRule="auto"/>
              <w:jc w:val="center"/>
              <w:rPr>
                <w:rFonts w:ascii="Calibri" w:eastAsia="Times New Roman" w:hAnsi="Calibri" w:cs="Calibri"/>
                <w:iCs/>
                <w:sz w:val="24"/>
                <w:szCs w:val="24"/>
              </w:rPr>
            </w:pPr>
            <w:r>
              <w:rPr>
                <w:rFonts w:eastAsia="Times New Roman" w:cstheme="minorHAnsi"/>
                <w:iCs/>
                <w:sz w:val="20"/>
                <w:szCs w:val="20"/>
              </w:rPr>
              <w:t>6</w:t>
            </w:r>
          </w:p>
        </w:tc>
        <w:tc>
          <w:tcPr>
            <w:tcW w:w="2126" w:type="dxa"/>
            <w:tcBorders>
              <w:top w:val="single" w:sz="4" w:space="0" w:color="auto"/>
              <w:left w:val="single" w:sz="4" w:space="0" w:color="auto"/>
              <w:bottom w:val="single" w:sz="4" w:space="0" w:color="auto"/>
              <w:right w:val="single" w:sz="4" w:space="0" w:color="auto"/>
            </w:tcBorders>
          </w:tcPr>
          <w:p w14:paraId="6669D280" w14:textId="7B2CAC78" w:rsidR="00F40800" w:rsidRDefault="00000000" w:rsidP="00F40800">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695358620"/>
                <w14:checkbox>
                  <w14:checked w14:val="0"/>
                  <w14:checkedState w14:val="2612" w14:font="MS Gothic"/>
                  <w14:uncheckedState w14:val="2610" w14:font="MS Gothic"/>
                </w14:checkbox>
              </w:sdtPr>
              <w:sdtContent>
                <w:r w:rsidR="00F40800">
                  <w:rPr>
                    <w:rFonts w:ascii="MS Gothic" w:eastAsia="MS Gothic" w:hAnsi="MS Gothic" w:cs="Calibri" w:hint="eastAsia"/>
                    <w:bCs/>
                    <w:sz w:val="20"/>
                    <w:szCs w:val="20"/>
                  </w:rPr>
                  <w:t>☐</w:t>
                </w:r>
              </w:sdtContent>
            </w:sdt>
          </w:p>
        </w:tc>
      </w:tr>
      <w:bookmarkEnd w:id="0"/>
    </w:tbl>
    <w:p w14:paraId="121711CC" w14:textId="77777777" w:rsidR="00F40800" w:rsidRDefault="00F40800" w:rsidP="00C82E8D">
      <w:pPr>
        <w:spacing w:after="0" w:line="240" w:lineRule="auto"/>
        <w:jc w:val="both"/>
        <w:rPr>
          <w:rFonts w:ascii="Calibri" w:eastAsia="Times New Roman" w:hAnsi="Calibri" w:cs="Times New Roman"/>
          <w:b/>
          <w:bCs/>
          <w:i/>
          <w:iCs/>
          <w:u w:val="single"/>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524"/>
        <w:gridCol w:w="1984"/>
        <w:gridCol w:w="2126"/>
      </w:tblGrid>
      <w:tr w:rsidR="00F40800" w:rsidRPr="00C82E8D" w14:paraId="4D988C5C" w14:textId="77777777" w:rsidTr="00F40800">
        <w:trPr>
          <w:trHeight w:val="632"/>
        </w:trPr>
        <w:tc>
          <w:tcPr>
            <w:tcW w:w="5524" w:type="dxa"/>
            <w:tcBorders>
              <w:top w:val="single" w:sz="4" w:space="0" w:color="auto"/>
              <w:left w:val="single" w:sz="4" w:space="0" w:color="auto"/>
              <w:bottom w:val="single" w:sz="4" w:space="0" w:color="auto"/>
              <w:right w:val="single" w:sz="4" w:space="0" w:color="auto"/>
            </w:tcBorders>
            <w:shd w:val="clear" w:color="auto" w:fill="1AB3E2"/>
          </w:tcPr>
          <w:p w14:paraId="774B972B" w14:textId="7D77DB47" w:rsidR="00F40800" w:rsidRPr="00C82E8D" w:rsidRDefault="00F40800">
            <w:pPr>
              <w:spacing w:line="256" w:lineRule="auto"/>
              <w:jc w:val="both"/>
              <w:rPr>
                <w:rFonts w:ascii="Calibri" w:eastAsia="Calibri" w:hAnsi="Calibri" w:cs="Calibri"/>
                <w:b/>
                <w:bCs/>
              </w:rPr>
            </w:pPr>
            <w:r>
              <w:rPr>
                <w:rFonts w:ascii="Calibri" w:eastAsia="Calibri" w:hAnsi="Calibri" w:cs="Calibri"/>
                <w:b/>
                <w:bCs/>
              </w:rPr>
              <w:t xml:space="preserve">Trečias </w:t>
            </w:r>
            <w:r w:rsidRPr="00C82E8D">
              <w:rPr>
                <w:rFonts w:ascii="Calibri" w:eastAsia="Calibri" w:hAnsi="Calibri" w:cs="Calibri"/>
                <w:b/>
                <w:bCs/>
              </w:rPr>
              <w:t xml:space="preserve"> kriterijus</w:t>
            </w:r>
            <w:r w:rsidRPr="00C82E8D">
              <w:rPr>
                <w:rFonts w:ascii="Calibri" w:eastAsia="Calibri" w:hAnsi="Calibri" w:cs="Calibri"/>
              </w:rPr>
              <w:t xml:space="preserve"> </w:t>
            </w:r>
            <w:r w:rsidRPr="00C82E8D">
              <w:rPr>
                <w:rFonts w:ascii="Calibri" w:eastAsia="Calibri" w:hAnsi="Calibri" w:cs="Calibri"/>
                <w:b/>
                <w:bCs/>
              </w:rPr>
              <w:t>(</w:t>
            </w:r>
            <w:r>
              <w:rPr>
                <w:rFonts w:ascii="Calibri" w:eastAsia="Calibri" w:hAnsi="Calibri" w:cs="Calibri"/>
                <w:b/>
                <w:bCs/>
              </w:rPr>
              <w:t>C</w:t>
            </w:r>
            <w:r w:rsidRPr="00C82E8D">
              <w:rPr>
                <w:rFonts w:ascii="Calibri" w:eastAsia="Calibri" w:hAnsi="Calibri" w:cs="Calibri"/>
                <w:b/>
                <w:bCs/>
              </w:rPr>
              <w:t>)</w:t>
            </w:r>
            <w:r w:rsidRPr="00C82E8D">
              <w:rPr>
                <w:rFonts w:ascii="Calibri" w:eastAsia="Calibri" w:hAnsi="Calibri" w:cs="Calibri"/>
              </w:rPr>
              <w:t xml:space="preserve"> </w:t>
            </w:r>
            <w:r w:rsidRPr="00C82E8D">
              <w:rPr>
                <w:rFonts w:ascii="Calibri" w:eastAsia="Calibri" w:hAnsi="Calibri" w:cs="Calibri"/>
                <w:b/>
                <w:bCs/>
              </w:rPr>
              <w:t xml:space="preserve">– </w:t>
            </w:r>
            <w:r w:rsidRPr="00F40800">
              <w:rPr>
                <w:rFonts w:ascii="Calibri" w:eastAsia="Calibri" w:hAnsi="Calibri" w:cs="Calibri"/>
                <w:b/>
                <w:bCs/>
                <w:iCs/>
              </w:rPr>
              <w:t xml:space="preserve">Įrangai papildomas garantijos terminas </w:t>
            </w:r>
          </w:p>
          <w:p w14:paraId="29F35238" w14:textId="77777777" w:rsidR="00F40800" w:rsidRPr="00C82E8D" w:rsidRDefault="00F40800">
            <w:pPr>
              <w:tabs>
                <w:tab w:val="left" w:pos="567"/>
              </w:tabs>
              <w:spacing w:before="60" w:after="60" w:line="256" w:lineRule="auto"/>
              <w:jc w:val="center"/>
              <w:rPr>
                <w:rFonts w:ascii="Calibri" w:eastAsia="Times New Roman" w:hAnsi="Calibri" w:cs="Calibri"/>
                <w:b/>
                <w:bCs/>
                <w:iCs/>
              </w:rPr>
            </w:pPr>
          </w:p>
        </w:tc>
        <w:tc>
          <w:tcPr>
            <w:tcW w:w="198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6A60316" w14:textId="77777777" w:rsidR="00F40800" w:rsidRPr="00C82E8D" w:rsidRDefault="00F40800">
            <w:pPr>
              <w:tabs>
                <w:tab w:val="left" w:pos="567"/>
              </w:tabs>
              <w:spacing w:before="60" w:after="60" w:line="256" w:lineRule="auto"/>
              <w:jc w:val="center"/>
              <w:rPr>
                <w:rFonts w:ascii="Calibri" w:eastAsia="Times New Roman" w:hAnsi="Calibri" w:cs="Calibri"/>
                <w:b/>
                <w:bCs/>
                <w:i/>
              </w:rPr>
            </w:pPr>
            <w:r w:rsidRPr="00C82E8D">
              <w:rPr>
                <w:rFonts w:ascii="Calibri" w:eastAsia="Times New Roman" w:hAnsi="Calibri" w:cs="Calibri"/>
                <w:b/>
                <w:bCs/>
                <w:iCs/>
              </w:rPr>
              <w:t>Balai</w:t>
            </w:r>
          </w:p>
        </w:tc>
        <w:tc>
          <w:tcPr>
            <w:tcW w:w="2126" w:type="dxa"/>
            <w:tcBorders>
              <w:top w:val="single" w:sz="4" w:space="0" w:color="auto"/>
              <w:left w:val="single" w:sz="4" w:space="0" w:color="auto"/>
              <w:bottom w:val="single" w:sz="4" w:space="0" w:color="auto"/>
              <w:right w:val="single" w:sz="4" w:space="0" w:color="auto"/>
            </w:tcBorders>
            <w:shd w:val="clear" w:color="auto" w:fill="1AB3E2"/>
            <w:hideMark/>
          </w:tcPr>
          <w:p w14:paraId="59D14D8A" w14:textId="77777777" w:rsidR="00F40800" w:rsidRPr="00C82E8D" w:rsidRDefault="00F40800">
            <w:pPr>
              <w:tabs>
                <w:tab w:val="left" w:pos="567"/>
              </w:tabs>
              <w:spacing w:before="60" w:after="60" w:line="256" w:lineRule="auto"/>
              <w:jc w:val="center"/>
              <w:rPr>
                <w:rFonts w:ascii="Calibri" w:eastAsia="Times New Roman" w:hAnsi="Calibri" w:cs="Calibri"/>
                <w:b/>
                <w:bCs/>
                <w:iCs/>
              </w:rPr>
            </w:pPr>
            <w:r w:rsidRPr="00C82E8D">
              <w:rPr>
                <w:rFonts w:ascii="Calibri" w:eastAsia="Times New Roman" w:hAnsi="Calibri" w:cs="Calibri"/>
                <w:b/>
                <w:bCs/>
                <w:iCs/>
                <w:color w:val="FF0000"/>
              </w:rPr>
              <w:t xml:space="preserve">Pažymėti </w:t>
            </w:r>
            <w:r w:rsidRPr="00C82E8D">
              <w:rPr>
                <w:rFonts w:ascii="Calibri" w:eastAsia="Times New Roman" w:hAnsi="Calibri" w:cs="Calibri"/>
                <w:b/>
                <w:bCs/>
                <w:iCs/>
              </w:rPr>
              <w:t xml:space="preserve">koks terminas ** siūlomas  - </w:t>
            </w:r>
            <w:sdt>
              <w:sdtPr>
                <w:rPr>
                  <w:rFonts w:ascii="Calibri" w:eastAsia="Times New Roman" w:hAnsi="Calibri" w:cs="Calibri"/>
                  <w:b/>
                  <w:bCs/>
                  <w:iCs/>
                </w:rPr>
                <w:id w:val="-1616208795"/>
                <w14:checkbox>
                  <w14:checked w14:val="1"/>
                  <w14:checkedState w14:val="2612" w14:font="MS Gothic"/>
                  <w14:uncheckedState w14:val="2610" w14:font="MS Gothic"/>
                </w14:checkbox>
              </w:sdtPr>
              <w:sdtContent>
                <w:r w:rsidRPr="00C82E8D">
                  <w:rPr>
                    <w:rFonts w:ascii="Segoe UI Symbol" w:eastAsia="Times New Roman" w:hAnsi="Segoe UI Symbol" w:cs="Segoe UI Symbol"/>
                    <w:b/>
                    <w:bCs/>
                    <w:iCs/>
                  </w:rPr>
                  <w:t>☒</w:t>
                </w:r>
              </w:sdtContent>
            </w:sdt>
          </w:p>
        </w:tc>
      </w:tr>
      <w:tr w:rsidR="00F40800" w:rsidRPr="00C82E8D" w14:paraId="38DC88F1" w14:textId="77777777">
        <w:tc>
          <w:tcPr>
            <w:tcW w:w="5524" w:type="dxa"/>
            <w:tcBorders>
              <w:top w:val="single" w:sz="4" w:space="0" w:color="auto"/>
              <w:left w:val="single" w:sz="4" w:space="0" w:color="auto"/>
              <w:bottom w:val="single" w:sz="4" w:space="0" w:color="auto"/>
              <w:right w:val="single" w:sz="4" w:space="0" w:color="auto"/>
            </w:tcBorders>
          </w:tcPr>
          <w:p w14:paraId="704D8E78" w14:textId="039548C5" w:rsidR="00F40800" w:rsidRPr="00C82E8D" w:rsidRDefault="00F40800" w:rsidP="00F40800">
            <w:pPr>
              <w:tabs>
                <w:tab w:val="left" w:pos="567"/>
              </w:tabs>
              <w:spacing w:before="60" w:after="60" w:line="256" w:lineRule="auto"/>
              <w:jc w:val="center"/>
              <w:rPr>
                <w:rFonts w:ascii="Calibri" w:eastAsia="Times New Roman" w:hAnsi="Calibri" w:cs="Calibri"/>
                <w:iCs/>
              </w:rPr>
            </w:pPr>
            <w:r w:rsidRPr="0040752A">
              <w:rPr>
                <w:rFonts w:eastAsia="Times New Roman" w:cstheme="minorHAnsi"/>
                <w:iCs/>
                <w:sz w:val="20"/>
                <w:szCs w:val="20"/>
              </w:rPr>
              <w:t>Įrang</w:t>
            </w:r>
            <w:r>
              <w:rPr>
                <w:rFonts w:eastAsia="Times New Roman" w:cstheme="minorHAnsi"/>
                <w:iCs/>
                <w:sz w:val="20"/>
                <w:szCs w:val="20"/>
              </w:rPr>
              <w:t>ai</w:t>
            </w:r>
            <w:r w:rsidRPr="0040752A">
              <w:rPr>
                <w:rFonts w:eastAsia="Times New Roman" w:cstheme="minorHAnsi"/>
                <w:iCs/>
                <w:sz w:val="20"/>
                <w:szCs w:val="20"/>
              </w:rPr>
              <w:t xml:space="preserve"> papildomas garantijos terminas </w:t>
            </w:r>
            <w:r>
              <w:rPr>
                <w:rFonts w:eastAsia="Times New Roman" w:cstheme="minorHAnsi"/>
                <w:iCs/>
                <w:sz w:val="20"/>
                <w:szCs w:val="20"/>
              </w:rPr>
              <w:t>3 mėn</w:t>
            </w:r>
            <w:r w:rsidRPr="007A6F65">
              <w:rPr>
                <w:rFonts w:eastAsia="Times New Roman" w:cstheme="minorHAnsi"/>
                <w:iCs/>
                <w:sz w:val="20"/>
                <w:szCs w:val="20"/>
              </w:rPr>
              <w:t>.</w:t>
            </w:r>
            <w:r w:rsidRPr="009A6C78">
              <w:rPr>
                <w:rFonts w:eastAsia="Times New Roman" w:cstheme="minorHAnsi"/>
                <w:iCs/>
                <w:sz w:val="20"/>
                <w:szCs w:val="20"/>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14:paraId="6A5F84C2" w14:textId="11156C36" w:rsidR="00F40800" w:rsidRPr="00C82E8D" w:rsidRDefault="00F40800" w:rsidP="00F40800">
            <w:pPr>
              <w:tabs>
                <w:tab w:val="left" w:pos="567"/>
              </w:tabs>
              <w:spacing w:before="60" w:after="60" w:line="256" w:lineRule="auto"/>
              <w:jc w:val="center"/>
              <w:rPr>
                <w:rFonts w:ascii="Calibri" w:eastAsia="Times New Roman" w:hAnsi="Calibri" w:cs="Calibri"/>
                <w:iCs/>
              </w:rPr>
            </w:pPr>
            <w:r>
              <w:rPr>
                <w:rFonts w:eastAsia="Times New Roman" w:cstheme="minorHAnsi"/>
                <w:iCs/>
                <w:sz w:val="20"/>
                <w:szCs w:val="20"/>
              </w:rPr>
              <w:t>1</w:t>
            </w:r>
          </w:p>
        </w:tc>
        <w:tc>
          <w:tcPr>
            <w:tcW w:w="2126" w:type="dxa"/>
            <w:tcBorders>
              <w:top w:val="single" w:sz="4" w:space="0" w:color="auto"/>
              <w:left w:val="single" w:sz="4" w:space="0" w:color="auto"/>
              <w:bottom w:val="single" w:sz="4" w:space="0" w:color="auto"/>
              <w:right w:val="single" w:sz="4" w:space="0" w:color="auto"/>
            </w:tcBorders>
            <w:hideMark/>
          </w:tcPr>
          <w:p w14:paraId="6D74E75B" w14:textId="77777777" w:rsidR="00F40800" w:rsidRPr="00C82E8D" w:rsidRDefault="00000000" w:rsidP="00F4080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637228667"/>
                <w14:checkbox>
                  <w14:checked w14:val="0"/>
                  <w14:checkedState w14:val="2612" w14:font="MS Gothic"/>
                  <w14:uncheckedState w14:val="2610" w14:font="MS Gothic"/>
                </w14:checkbox>
              </w:sdtPr>
              <w:sdtContent>
                <w:r w:rsidR="00F40800">
                  <w:rPr>
                    <w:rFonts w:ascii="MS Gothic" w:eastAsia="MS Gothic" w:hAnsi="MS Gothic" w:cs="Calibri" w:hint="eastAsia"/>
                    <w:bCs/>
                    <w:sz w:val="20"/>
                    <w:szCs w:val="20"/>
                  </w:rPr>
                  <w:t>☐</w:t>
                </w:r>
              </w:sdtContent>
            </w:sdt>
          </w:p>
        </w:tc>
      </w:tr>
      <w:tr w:rsidR="00F40800" w:rsidRPr="00C82E8D" w14:paraId="24EB6CF1" w14:textId="77777777">
        <w:tc>
          <w:tcPr>
            <w:tcW w:w="5524" w:type="dxa"/>
            <w:tcBorders>
              <w:top w:val="single" w:sz="4" w:space="0" w:color="auto"/>
              <w:left w:val="single" w:sz="4" w:space="0" w:color="auto"/>
              <w:bottom w:val="single" w:sz="4" w:space="0" w:color="auto"/>
              <w:right w:val="single" w:sz="4" w:space="0" w:color="auto"/>
            </w:tcBorders>
          </w:tcPr>
          <w:p w14:paraId="7F7E5B31" w14:textId="7DE50165" w:rsidR="00F40800" w:rsidRPr="00C82E8D" w:rsidRDefault="00F40800" w:rsidP="00F40800">
            <w:pPr>
              <w:tabs>
                <w:tab w:val="left" w:pos="567"/>
              </w:tabs>
              <w:spacing w:before="60" w:after="60" w:line="256" w:lineRule="auto"/>
              <w:jc w:val="center"/>
              <w:rPr>
                <w:rFonts w:ascii="Calibri" w:eastAsia="Times New Roman" w:hAnsi="Calibri" w:cs="Calibri"/>
                <w:i/>
              </w:rPr>
            </w:pPr>
            <w:r w:rsidRPr="0040752A">
              <w:rPr>
                <w:rFonts w:eastAsia="Times New Roman" w:cstheme="minorHAnsi"/>
                <w:iCs/>
                <w:sz w:val="20"/>
                <w:szCs w:val="20"/>
              </w:rPr>
              <w:t>Įrang</w:t>
            </w:r>
            <w:r>
              <w:rPr>
                <w:rFonts w:eastAsia="Times New Roman" w:cstheme="minorHAnsi"/>
                <w:iCs/>
                <w:sz w:val="20"/>
                <w:szCs w:val="20"/>
              </w:rPr>
              <w:t>ai</w:t>
            </w:r>
            <w:r w:rsidRPr="0040752A">
              <w:rPr>
                <w:rFonts w:eastAsia="Times New Roman" w:cstheme="minorHAnsi"/>
                <w:iCs/>
                <w:sz w:val="20"/>
                <w:szCs w:val="20"/>
              </w:rPr>
              <w:t xml:space="preserve"> papildomas garantijos terminas </w:t>
            </w:r>
            <w:r>
              <w:rPr>
                <w:rFonts w:eastAsia="Times New Roman" w:cstheme="minorHAnsi"/>
                <w:iCs/>
                <w:sz w:val="20"/>
                <w:szCs w:val="20"/>
              </w:rPr>
              <w:t>6 mėn</w:t>
            </w:r>
            <w:r w:rsidRPr="007A6F65">
              <w:rPr>
                <w:rFonts w:eastAsia="Times New Roman" w:cstheme="minorHAnsi"/>
                <w:i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2D7D583E" w14:textId="55737F38" w:rsidR="00F40800" w:rsidRPr="00C82E8D" w:rsidRDefault="00F40800" w:rsidP="00F40800">
            <w:pPr>
              <w:tabs>
                <w:tab w:val="left" w:pos="567"/>
              </w:tabs>
              <w:spacing w:before="60" w:after="60" w:line="256" w:lineRule="auto"/>
              <w:jc w:val="center"/>
              <w:rPr>
                <w:rFonts w:ascii="Calibri" w:eastAsia="Times New Roman" w:hAnsi="Calibri" w:cs="Calibri"/>
                <w:iCs/>
              </w:rPr>
            </w:pPr>
            <w:r>
              <w:rPr>
                <w:rFonts w:eastAsia="Times New Roman" w:cstheme="minorHAnsi"/>
                <w:iCs/>
                <w:sz w:val="20"/>
                <w:szCs w:val="20"/>
              </w:rPr>
              <w:t>2</w:t>
            </w:r>
          </w:p>
        </w:tc>
        <w:tc>
          <w:tcPr>
            <w:tcW w:w="2126" w:type="dxa"/>
            <w:tcBorders>
              <w:top w:val="single" w:sz="4" w:space="0" w:color="auto"/>
              <w:left w:val="single" w:sz="4" w:space="0" w:color="auto"/>
              <w:bottom w:val="single" w:sz="4" w:space="0" w:color="auto"/>
              <w:right w:val="single" w:sz="4" w:space="0" w:color="auto"/>
            </w:tcBorders>
            <w:hideMark/>
          </w:tcPr>
          <w:p w14:paraId="3CAF1CAA" w14:textId="77777777" w:rsidR="00F40800" w:rsidRPr="00C82E8D" w:rsidRDefault="00000000" w:rsidP="00F4080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57449429"/>
                <w14:checkbox>
                  <w14:checked w14:val="0"/>
                  <w14:checkedState w14:val="2612" w14:font="MS Gothic"/>
                  <w14:uncheckedState w14:val="2610" w14:font="MS Gothic"/>
                </w14:checkbox>
              </w:sdtPr>
              <w:sdtContent>
                <w:r w:rsidR="00F40800" w:rsidRPr="00C82E8D">
                  <w:rPr>
                    <w:rFonts w:ascii="Segoe UI Symbol" w:eastAsia="Times New Roman" w:hAnsi="Segoe UI Symbol" w:cs="Segoe UI Symbol"/>
                    <w:bCs/>
                    <w:sz w:val="20"/>
                    <w:szCs w:val="20"/>
                  </w:rPr>
                  <w:t>☐</w:t>
                </w:r>
              </w:sdtContent>
            </w:sdt>
          </w:p>
        </w:tc>
      </w:tr>
      <w:tr w:rsidR="00F40800" w:rsidRPr="00C82E8D" w14:paraId="2A1C8EBB" w14:textId="77777777">
        <w:tc>
          <w:tcPr>
            <w:tcW w:w="5524" w:type="dxa"/>
            <w:tcBorders>
              <w:top w:val="single" w:sz="4" w:space="0" w:color="auto"/>
              <w:left w:val="single" w:sz="4" w:space="0" w:color="auto"/>
              <w:bottom w:val="single" w:sz="4" w:space="0" w:color="auto"/>
              <w:right w:val="single" w:sz="4" w:space="0" w:color="auto"/>
            </w:tcBorders>
          </w:tcPr>
          <w:p w14:paraId="76BF2274" w14:textId="4AE4672D" w:rsidR="00F40800" w:rsidRPr="00C82E8D" w:rsidRDefault="00F40800" w:rsidP="00F40800">
            <w:pPr>
              <w:tabs>
                <w:tab w:val="left" w:pos="567"/>
              </w:tabs>
              <w:spacing w:before="60" w:after="60" w:line="256" w:lineRule="auto"/>
              <w:jc w:val="center"/>
              <w:rPr>
                <w:rFonts w:ascii="Calibri" w:eastAsia="Times New Roman" w:hAnsi="Calibri" w:cs="Calibri"/>
                <w:iCs/>
              </w:rPr>
            </w:pPr>
            <w:r w:rsidRPr="0040752A">
              <w:rPr>
                <w:rFonts w:eastAsia="Times New Roman" w:cstheme="minorHAnsi"/>
                <w:iCs/>
                <w:sz w:val="20"/>
                <w:szCs w:val="20"/>
              </w:rPr>
              <w:t>Įrang</w:t>
            </w:r>
            <w:r>
              <w:rPr>
                <w:rFonts w:eastAsia="Times New Roman" w:cstheme="minorHAnsi"/>
                <w:iCs/>
                <w:sz w:val="20"/>
                <w:szCs w:val="20"/>
              </w:rPr>
              <w:t>ai</w:t>
            </w:r>
            <w:r w:rsidRPr="0040752A">
              <w:rPr>
                <w:rFonts w:eastAsia="Times New Roman" w:cstheme="minorHAnsi"/>
                <w:iCs/>
                <w:sz w:val="20"/>
                <w:szCs w:val="20"/>
              </w:rPr>
              <w:t xml:space="preserve"> papildomas garantijos terminas </w:t>
            </w:r>
            <w:r>
              <w:rPr>
                <w:rFonts w:eastAsia="Times New Roman" w:cstheme="minorHAnsi"/>
                <w:iCs/>
                <w:sz w:val="20"/>
                <w:szCs w:val="20"/>
              </w:rPr>
              <w:t>9 mėn</w:t>
            </w:r>
            <w:r w:rsidRPr="007A6F65">
              <w:rPr>
                <w:rFonts w:eastAsia="Times New Roman" w:cstheme="minorHAnsi"/>
                <w:i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1D99B23B" w14:textId="37570F67" w:rsidR="00F40800" w:rsidRPr="00C82E8D" w:rsidRDefault="00F40800" w:rsidP="00F40800">
            <w:pPr>
              <w:tabs>
                <w:tab w:val="left" w:pos="567"/>
              </w:tabs>
              <w:spacing w:before="60" w:after="60" w:line="256" w:lineRule="auto"/>
              <w:jc w:val="center"/>
              <w:rPr>
                <w:rFonts w:ascii="Calibri" w:eastAsia="Times New Roman" w:hAnsi="Calibri" w:cs="Calibri"/>
                <w:iCs/>
              </w:rPr>
            </w:pPr>
            <w:r>
              <w:rPr>
                <w:rFonts w:eastAsia="Times New Roman" w:cstheme="minorHAnsi"/>
                <w:iCs/>
                <w:sz w:val="20"/>
                <w:szCs w:val="20"/>
              </w:rPr>
              <w:t>3</w:t>
            </w:r>
          </w:p>
        </w:tc>
        <w:tc>
          <w:tcPr>
            <w:tcW w:w="2126" w:type="dxa"/>
            <w:tcBorders>
              <w:top w:val="single" w:sz="4" w:space="0" w:color="auto"/>
              <w:left w:val="single" w:sz="4" w:space="0" w:color="auto"/>
              <w:bottom w:val="single" w:sz="4" w:space="0" w:color="auto"/>
              <w:right w:val="single" w:sz="4" w:space="0" w:color="auto"/>
            </w:tcBorders>
            <w:hideMark/>
          </w:tcPr>
          <w:p w14:paraId="2C573F1A" w14:textId="77777777" w:rsidR="00F40800" w:rsidRPr="00C82E8D" w:rsidRDefault="00000000" w:rsidP="00F40800">
            <w:pPr>
              <w:tabs>
                <w:tab w:val="left" w:pos="567"/>
              </w:tabs>
              <w:spacing w:before="60" w:after="60" w:line="256" w:lineRule="auto"/>
              <w:jc w:val="center"/>
              <w:rPr>
                <w:rFonts w:ascii="Calibri" w:eastAsia="Times New Roman" w:hAnsi="Calibri" w:cs="Calibri"/>
                <w:iCs/>
              </w:rPr>
            </w:pPr>
            <w:sdt>
              <w:sdtPr>
                <w:rPr>
                  <w:rFonts w:ascii="Calibri" w:eastAsia="Times New Roman" w:hAnsi="Calibri" w:cs="Calibri"/>
                  <w:bCs/>
                  <w:sz w:val="20"/>
                  <w:szCs w:val="20"/>
                </w:rPr>
                <w:id w:val="-1688516447"/>
                <w14:checkbox>
                  <w14:checked w14:val="0"/>
                  <w14:checkedState w14:val="2612" w14:font="MS Gothic"/>
                  <w14:uncheckedState w14:val="2610" w14:font="MS Gothic"/>
                </w14:checkbox>
              </w:sdtPr>
              <w:sdtContent>
                <w:r w:rsidR="00F40800" w:rsidRPr="00C82E8D">
                  <w:rPr>
                    <w:rFonts w:ascii="Segoe UI Symbol" w:eastAsia="Times New Roman" w:hAnsi="Segoe UI Symbol" w:cs="Segoe UI Symbol"/>
                    <w:bCs/>
                    <w:sz w:val="20"/>
                    <w:szCs w:val="20"/>
                  </w:rPr>
                  <w:t>☐</w:t>
                </w:r>
              </w:sdtContent>
            </w:sdt>
          </w:p>
        </w:tc>
      </w:tr>
      <w:tr w:rsidR="00F40800" w14:paraId="0AA497FE" w14:textId="77777777">
        <w:tc>
          <w:tcPr>
            <w:tcW w:w="5524" w:type="dxa"/>
            <w:tcBorders>
              <w:top w:val="single" w:sz="4" w:space="0" w:color="auto"/>
              <w:left w:val="single" w:sz="4" w:space="0" w:color="auto"/>
              <w:bottom w:val="single" w:sz="4" w:space="0" w:color="auto"/>
              <w:right w:val="single" w:sz="4" w:space="0" w:color="auto"/>
            </w:tcBorders>
          </w:tcPr>
          <w:p w14:paraId="249C5DF3" w14:textId="21F6A508" w:rsidR="00F40800" w:rsidRPr="00C82E8D" w:rsidRDefault="00F40800" w:rsidP="00F40800">
            <w:pPr>
              <w:tabs>
                <w:tab w:val="left" w:pos="567"/>
              </w:tabs>
              <w:spacing w:before="60" w:after="60" w:line="256" w:lineRule="auto"/>
              <w:jc w:val="center"/>
              <w:rPr>
                <w:rFonts w:ascii="Calibri" w:eastAsia="Times New Roman" w:hAnsi="Calibri" w:cs="Times New Roman"/>
              </w:rPr>
            </w:pPr>
            <w:r w:rsidRPr="0040752A">
              <w:rPr>
                <w:rFonts w:eastAsia="Times New Roman" w:cstheme="minorHAnsi"/>
                <w:iCs/>
                <w:sz w:val="20"/>
                <w:szCs w:val="20"/>
              </w:rPr>
              <w:t>Įrang</w:t>
            </w:r>
            <w:r>
              <w:rPr>
                <w:rFonts w:eastAsia="Times New Roman" w:cstheme="minorHAnsi"/>
                <w:iCs/>
                <w:sz w:val="20"/>
                <w:szCs w:val="20"/>
              </w:rPr>
              <w:t>ai</w:t>
            </w:r>
            <w:r w:rsidRPr="0040752A">
              <w:rPr>
                <w:rFonts w:eastAsia="Times New Roman" w:cstheme="minorHAnsi"/>
                <w:iCs/>
                <w:sz w:val="20"/>
                <w:szCs w:val="20"/>
              </w:rPr>
              <w:t xml:space="preserve"> papildomas garantijos terminas </w:t>
            </w:r>
            <w:r>
              <w:rPr>
                <w:rFonts w:eastAsia="Times New Roman" w:cstheme="minorHAnsi"/>
                <w:iCs/>
                <w:sz w:val="20"/>
                <w:szCs w:val="20"/>
              </w:rPr>
              <w:t>12 mėn</w:t>
            </w:r>
            <w:r w:rsidRPr="007A6F65">
              <w:rPr>
                <w:rFonts w:eastAsia="Times New Roman" w:cstheme="minorHAnsi"/>
                <w:iCs/>
                <w:sz w:val="20"/>
                <w:szCs w:val="20"/>
              </w:rPr>
              <w:t>.</w:t>
            </w:r>
            <w:r>
              <w:rPr>
                <w:rFonts w:eastAsia="Times New Roman" w:cstheme="minorHAnsi"/>
                <w:iCs/>
                <w:sz w:val="20"/>
                <w:szCs w:val="20"/>
              </w:rPr>
              <w:t xml:space="preserve"> ir daugiau</w:t>
            </w:r>
          </w:p>
        </w:tc>
        <w:tc>
          <w:tcPr>
            <w:tcW w:w="1984" w:type="dxa"/>
            <w:tcBorders>
              <w:top w:val="single" w:sz="4" w:space="0" w:color="auto"/>
              <w:left w:val="single" w:sz="4" w:space="0" w:color="auto"/>
              <w:bottom w:val="single" w:sz="4" w:space="0" w:color="auto"/>
              <w:right w:val="single" w:sz="4" w:space="0" w:color="auto"/>
            </w:tcBorders>
            <w:vAlign w:val="center"/>
          </w:tcPr>
          <w:p w14:paraId="1DCCE7BB" w14:textId="0E25E9BE" w:rsidR="00F40800" w:rsidRPr="00C82E8D" w:rsidRDefault="00F40800" w:rsidP="00F40800">
            <w:pPr>
              <w:tabs>
                <w:tab w:val="left" w:pos="567"/>
              </w:tabs>
              <w:spacing w:before="60" w:after="60" w:line="256" w:lineRule="auto"/>
              <w:jc w:val="center"/>
              <w:rPr>
                <w:rFonts w:ascii="Calibri" w:eastAsia="Times New Roman" w:hAnsi="Calibri" w:cs="Calibri"/>
                <w:iCs/>
                <w:sz w:val="24"/>
                <w:szCs w:val="24"/>
              </w:rPr>
            </w:pPr>
            <w:r>
              <w:rPr>
                <w:rFonts w:eastAsia="Times New Roman" w:cstheme="minorHAnsi"/>
                <w:iCs/>
                <w:sz w:val="20"/>
                <w:szCs w:val="20"/>
              </w:rPr>
              <w:t>4</w:t>
            </w:r>
          </w:p>
        </w:tc>
        <w:tc>
          <w:tcPr>
            <w:tcW w:w="2126" w:type="dxa"/>
            <w:tcBorders>
              <w:top w:val="single" w:sz="4" w:space="0" w:color="auto"/>
              <w:left w:val="single" w:sz="4" w:space="0" w:color="auto"/>
              <w:bottom w:val="single" w:sz="4" w:space="0" w:color="auto"/>
              <w:right w:val="single" w:sz="4" w:space="0" w:color="auto"/>
            </w:tcBorders>
          </w:tcPr>
          <w:p w14:paraId="58E2AA1A" w14:textId="77777777" w:rsidR="00F40800" w:rsidRDefault="00000000" w:rsidP="00F40800">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579051130"/>
                <w14:checkbox>
                  <w14:checked w14:val="0"/>
                  <w14:checkedState w14:val="2612" w14:font="MS Gothic"/>
                  <w14:uncheckedState w14:val="2610" w14:font="MS Gothic"/>
                </w14:checkbox>
              </w:sdtPr>
              <w:sdtContent>
                <w:r w:rsidR="00F40800">
                  <w:rPr>
                    <w:rFonts w:ascii="MS Gothic" w:eastAsia="MS Gothic" w:hAnsi="MS Gothic" w:cs="Calibri" w:hint="eastAsia"/>
                    <w:bCs/>
                    <w:sz w:val="20"/>
                    <w:szCs w:val="20"/>
                  </w:rPr>
                  <w:t>☐</w:t>
                </w:r>
              </w:sdtContent>
            </w:sdt>
          </w:p>
        </w:tc>
      </w:tr>
    </w:tbl>
    <w:p w14:paraId="47B0EBB2" w14:textId="1CDFFBD5" w:rsidR="00C82E8D" w:rsidRPr="00C82E8D" w:rsidRDefault="00C82E8D" w:rsidP="00C82E8D">
      <w:pPr>
        <w:spacing w:after="0" w:line="240" w:lineRule="auto"/>
        <w:jc w:val="both"/>
        <w:rPr>
          <w:rFonts w:ascii="Calibri" w:eastAsia="Times New Roman" w:hAnsi="Calibri" w:cs="Times New Roman"/>
          <w:b/>
          <w:bCs/>
          <w:i/>
          <w:iCs/>
          <w:u w:val="single"/>
        </w:rPr>
      </w:pPr>
      <w:r w:rsidRPr="00C82E8D">
        <w:rPr>
          <w:rFonts w:ascii="Calibri" w:eastAsia="Times New Roman" w:hAnsi="Calibri" w:cs="Times New Roman"/>
          <w:b/>
          <w:bCs/>
          <w:i/>
          <w:iCs/>
          <w:u w:val="single"/>
        </w:rPr>
        <w:t>**Jeigu Tiekėjas pasiūlyme nenurodo siūlomo termino, tuomet Tiekėjui skiriama (0 balų).</w:t>
      </w:r>
    </w:p>
    <w:p w14:paraId="694EDC0F" w14:textId="77777777" w:rsidR="00C82E8D" w:rsidRPr="00C82E8D" w:rsidRDefault="00C82E8D" w:rsidP="00C82E8D">
      <w:pPr>
        <w:spacing w:after="0" w:line="240" w:lineRule="auto"/>
        <w:jc w:val="both"/>
        <w:rPr>
          <w:rFonts w:ascii="Calibri" w:eastAsia="Times New Roman" w:hAnsi="Calibri" w:cs="Times New Roman"/>
          <w:b/>
          <w:bCs/>
          <w:i/>
          <w:iCs/>
        </w:rPr>
      </w:pPr>
    </w:p>
    <w:p w14:paraId="5A321D27" w14:textId="77777777" w:rsidR="00E6230E" w:rsidRDefault="00E6230E" w:rsidP="55B7F167">
      <w:pPr>
        <w:spacing w:after="0" w:line="240" w:lineRule="auto"/>
        <w:rPr>
          <w:rFonts w:eastAsiaTheme="minorEastAsia"/>
        </w:rPr>
      </w:pPr>
    </w:p>
    <w:p w14:paraId="252E21ED" w14:textId="77777777" w:rsidR="00FE5F42" w:rsidRDefault="00FE5F42" w:rsidP="55B7F167">
      <w:pPr>
        <w:spacing w:after="0" w:line="240" w:lineRule="auto"/>
        <w:rPr>
          <w:rFonts w:eastAsiaTheme="minorEastAsia"/>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FE5F42" w:rsidRPr="00FE5F42" w14:paraId="0ED880C4" w14:textId="77777777" w:rsidTr="15DA594B">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536B9548" w14:textId="77777777" w:rsidR="00FE5F42" w:rsidRPr="00FE5F42" w:rsidRDefault="00FE5F42" w:rsidP="00FE5F42">
            <w:pPr>
              <w:numPr>
                <w:ilvl w:val="0"/>
                <w:numId w:val="12"/>
              </w:numPr>
              <w:spacing w:after="0" w:line="240" w:lineRule="auto"/>
              <w:contextualSpacing/>
              <w:jc w:val="center"/>
              <w:rPr>
                <w:rFonts w:eastAsia="Yu Mincho"/>
                <w:color w:val="FFFFFF" w:themeColor="background1"/>
              </w:rPr>
            </w:pPr>
            <w:r w:rsidRPr="00FE5F42">
              <w:rPr>
                <w:rFonts w:eastAsia="Yu Mincho"/>
                <w:b/>
                <w:bCs/>
                <w:color w:val="FFFFFF" w:themeColor="background1"/>
              </w:rPr>
              <w:t>INFORMACIJA APIE SIŪLOMAS PASLAUGAS/PREKES</w:t>
            </w:r>
          </w:p>
          <w:p w14:paraId="614AD4F4" w14:textId="77777777" w:rsidR="00FE5F42" w:rsidRPr="00FE5F42" w:rsidRDefault="00FE5F42" w:rsidP="00FE5F42">
            <w:pPr>
              <w:spacing w:after="0" w:line="240" w:lineRule="auto"/>
              <w:rPr>
                <w:rFonts w:ascii="Calibri" w:eastAsia="Yu Mincho" w:hAnsi="Calibri" w:cs="Arial"/>
                <w:b/>
                <w:bCs/>
                <w:color w:val="FFFFFF" w:themeColor="background1"/>
              </w:rPr>
            </w:pPr>
          </w:p>
        </w:tc>
      </w:tr>
      <w:tr w:rsidR="00FE5F42" w:rsidRPr="00FE5F42" w14:paraId="3DEE48F3"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shd w:val="clear" w:color="auto" w:fill="1AB3E2"/>
            <w:hideMark/>
          </w:tcPr>
          <w:p w14:paraId="474031C9" w14:textId="77777777" w:rsidR="00FE5F42" w:rsidRPr="00FE5F42" w:rsidRDefault="00FE5F42" w:rsidP="00FE5F42">
            <w:pPr>
              <w:spacing w:after="0" w:line="240" w:lineRule="auto"/>
              <w:rPr>
                <w:rFonts w:ascii="Calibri" w:eastAsia="Yu Mincho" w:hAnsi="Calibri" w:cs="Arial"/>
                <w:b/>
                <w:bCs/>
                <w:color w:val="FFFFFF" w:themeColor="background1"/>
              </w:rPr>
            </w:pPr>
            <w:r w:rsidRPr="00FE5F42">
              <w:rPr>
                <w:rFonts w:ascii="Calibri" w:eastAsia="Yu Mincho" w:hAnsi="Calibri" w:cs="Arial"/>
                <w:b/>
                <w:bCs/>
                <w:color w:val="FFFFFF" w:themeColor="background1"/>
              </w:rPr>
              <w:t>Prekės pavadinimas</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4C2BD8C" w14:textId="77777777" w:rsidR="00FE5F42" w:rsidRPr="00FE5F42" w:rsidRDefault="00FE5F42" w:rsidP="00FE5F42">
            <w:pPr>
              <w:spacing w:after="0" w:line="240" w:lineRule="auto"/>
              <w:rPr>
                <w:rFonts w:ascii="Calibri" w:eastAsia="Yu Mincho" w:hAnsi="Calibri" w:cs="Arial"/>
                <w:b/>
                <w:bCs/>
                <w:color w:val="FFFFFF" w:themeColor="background1"/>
              </w:rPr>
            </w:pPr>
            <w:r w:rsidRPr="00FE5F42">
              <w:rPr>
                <w:rFonts w:ascii="Calibri" w:eastAsia="Yu Mincho" w:hAnsi="Calibri" w:cs="Arial"/>
                <w:b/>
                <w:bCs/>
                <w:color w:val="FFFFFF" w:themeColor="background1"/>
              </w:rPr>
              <w:t>Prekių gamintojo ir jį kontroliuojančio asmens (jei yra kontroliuojantis asmuo, nurodomas) registracijos šalis </w:t>
            </w:r>
          </w:p>
        </w:tc>
      </w:tr>
      <w:tr w:rsidR="00624D95" w:rsidRPr="00FE5F42" w14:paraId="45E4E8C7" w14:textId="77777777">
        <w:trPr>
          <w:trHeight w:val="300"/>
        </w:trPr>
        <w:tc>
          <w:tcPr>
            <w:tcW w:w="9622" w:type="dxa"/>
            <w:gridSpan w:val="2"/>
            <w:tcBorders>
              <w:top w:val="single" w:sz="6" w:space="0" w:color="auto"/>
              <w:left w:val="single" w:sz="6" w:space="0" w:color="auto"/>
              <w:bottom w:val="single" w:sz="6" w:space="0" w:color="auto"/>
              <w:right w:val="single" w:sz="6" w:space="0" w:color="auto"/>
            </w:tcBorders>
          </w:tcPr>
          <w:p w14:paraId="6898B858" w14:textId="2D77A76A" w:rsidR="00624D95" w:rsidRPr="00DB47CE" w:rsidRDefault="003E3706" w:rsidP="003E3706">
            <w:pPr>
              <w:pStyle w:val="ListParagraph"/>
              <w:spacing w:after="0" w:line="240" w:lineRule="auto"/>
              <w:rPr>
                <w:rFonts w:eastAsia="Yu Mincho" w:cstheme="minorHAnsi"/>
                <w:sz w:val="20"/>
                <w:szCs w:val="20"/>
              </w:rPr>
            </w:pPr>
            <w:r>
              <w:rPr>
                <w:rFonts w:eastAsia="Aptos Display" w:cstheme="minorHAnsi"/>
                <w:b/>
                <w:bCs/>
                <w:color w:val="000000" w:themeColor="text1"/>
                <w:sz w:val="20"/>
                <w:szCs w:val="20"/>
              </w:rPr>
              <w:t xml:space="preserve">                                                                       </w:t>
            </w:r>
            <w:r w:rsidR="00624D95" w:rsidRPr="00DB47CE">
              <w:rPr>
                <w:rFonts w:eastAsia="Aptos Display" w:cstheme="minorHAnsi"/>
                <w:b/>
                <w:bCs/>
                <w:color w:val="000000" w:themeColor="text1"/>
                <w:sz w:val="20"/>
                <w:szCs w:val="20"/>
              </w:rPr>
              <w:t>Lauko inžineriniai tinklai</w:t>
            </w:r>
          </w:p>
        </w:tc>
      </w:tr>
      <w:tr w:rsidR="00FE5F42" w:rsidRPr="00FE5F42" w14:paraId="4AB5F96C"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2FB85995" w14:textId="3D7E27C8" w:rsidR="15DA594B" w:rsidRPr="00DB47CE" w:rsidRDefault="15DA594B" w:rsidP="15DA594B">
            <w:pPr>
              <w:spacing w:after="0"/>
              <w:rPr>
                <w:rFonts w:cstheme="minorHAnsi"/>
                <w:sz w:val="20"/>
                <w:szCs w:val="20"/>
              </w:rPr>
            </w:pPr>
            <w:r w:rsidRPr="00DB47CE">
              <w:rPr>
                <w:rFonts w:eastAsia="Aptos Display" w:cstheme="minorHAnsi"/>
                <w:color w:val="000000" w:themeColor="text1"/>
                <w:sz w:val="20"/>
                <w:szCs w:val="20"/>
              </w:rPr>
              <w:t>Elektroninių ryšių tinklai</w:t>
            </w:r>
          </w:p>
        </w:tc>
        <w:tc>
          <w:tcPr>
            <w:tcW w:w="5485" w:type="dxa"/>
            <w:tcBorders>
              <w:top w:val="single" w:sz="6" w:space="0" w:color="auto"/>
              <w:left w:val="single" w:sz="6" w:space="0" w:color="auto"/>
              <w:bottom w:val="single" w:sz="6" w:space="0" w:color="auto"/>
              <w:right w:val="single" w:sz="6" w:space="0" w:color="auto"/>
            </w:tcBorders>
            <w:vAlign w:val="center"/>
          </w:tcPr>
          <w:p w14:paraId="0ECC3265" w14:textId="77777777" w:rsidR="00FE5F42" w:rsidRPr="00DB47CE" w:rsidRDefault="00FE5F42" w:rsidP="00FE5F42">
            <w:pPr>
              <w:spacing w:after="0" w:line="240" w:lineRule="auto"/>
              <w:rPr>
                <w:rFonts w:eastAsia="Yu Mincho" w:cstheme="minorHAnsi"/>
                <w:sz w:val="20"/>
                <w:szCs w:val="20"/>
              </w:rPr>
            </w:pPr>
          </w:p>
        </w:tc>
      </w:tr>
      <w:tr w:rsidR="15DA594B" w14:paraId="2A9B4569"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09C492D5" w14:textId="2BC8EF69" w:rsidR="15DA594B" w:rsidRPr="00DB47CE" w:rsidRDefault="15DA594B" w:rsidP="15DA594B">
            <w:pPr>
              <w:spacing w:after="0"/>
              <w:rPr>
                <w:rFonts w:cstheme="minorHAnsi"/>
                <w:sz w:val="20"/>
                <w:szCs w:val="20"/>
              </w:rPr>
            </w:pPr>
            <w:r w:rsidRPr="00DB47CE">
              <w:rPr>
                <w:rFonts w:eastAsia="Aptos Display" w:cstheme="minorHAnsi"/>
                <w:color w:val="000000" w:themeColor="text1"/>
                <w:sz w:val="20"/>
                <w:szCs w:val="20"/>
              </w:rPr>
              <w:t>Vaizdo stebėjimo sistema</w:t>
            </w:r>
          </w:p>
        </w:tc>
        <w:tc>
          <w:tcPr>
            <w:tcW w:w="5485" w:type="dxa"/>
            <w:tcBorders>
              <w:top w:val="single" w:sz="6" w:space="0" w:color="auto"/>
              <w:left w:val="single" w:sz="6" w:space="0" w:color="auto"/>
              <w:bottom w:val="single" w:sz="6" w:space="0" w:color="auto"/>
              <w:right w:val="single" w:sz="6" w:space="0" w:color="auto"/>
            </w:tcBorders>
            <w:vAlign w:val="center"/>
          </w:tcPr>
          <w:p w14:paraId="6221E57C" w14:textId="5D8DDD8D" w:rsidR="15DA594B" w:rsidRPr="00DB47CE" w:rsidRDefault="15DA594B" w:rsidP="15DA594B">
            <w:pPr>
              <w:spacing w:line="240" w:lineRule="auto"/>
              <w:rPr>
                <w:rFonts w:eastAsia="Yu Mincho" w:cstheme="minorHAnsi"/>
                <w:sz w:val="20"/>
                <w:szCs w:val="20"/>
              </w:rPr>
            </w:pPr>
          </w:p>
        </w:tc>
      </w:tr>
      <w:tr w:rsidR="15DA594B" w14:paraId="0E06F343"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3C4888D3" w14:textId="0C958846" w:rsidR="15DA594B" w:rsidRPr="00DB47CE" w:rsidRDefault="15DA594B" w:rsidP="15DA594B">
            <w:pPr>
              <w:spacing w:after="0"/>
              <w:rPr>
                <w:rFonts w:cstheme="minorHAnsi"/>
                <w:sz w:val="20"/>
                <w:szCs w:val="20"/>
              </w:rPr>
            </w:pPr>
            <w:r w:rsidRPr="00DB47CE">
              <w:rPr>
                <w:rFonts w:eastAsia="Aptos Display" w:cstheme="minorHAnsi"/>
                <w:sz w:val="20"/>
                <w:szCs w:val="20"/>
              </w:rPr>
              <w:t>Atitekančių nuotekų srautų paskirstymo kamera</w:t>
            </w:r>
          </w:p>
        </w:tc>
        <w:tc>
          <w:tcPr>
            <w:tcW w:w="5485" w:type="dxa"/>
            <w:tcBorders>
              <w:top w:val="single" w:sz="6" w:space="0" w:color="auto"/>
              <w:left w:val="single" w:sz="6" w:space="0" w:color="auto"/>
              <w:bottom w:val="single" w:sz="6" w:space="0" w:color="auto"/>
              <w:right w:val="single" w:sz="6" w:space="0" w:color="auto"/>
            </w:tcBorders>
            <w:vAlign w:val="center"/>
          </w:tcPr>
          <w:p w14:paraId="56AEF0F4" w14:textId="0021C9C3" w:rsidR="15DA594B" w:rsidRPr="00DB47CE" w:rsidRDefault="15DA594B" w:rsidP="15DA594B">
            <w:pPr>
              <w:spacing w:line="240" w:lineRule="auto"/>
              <w:rPr>
                <w:rFonts w:eastAsia="Yu Mincho" w:cstheme="minorHAnsi"/>
                <w:sz w:val="20"/>
                <w:szCs w:val="20"/>
              </w:rPr>
            </w:pPr>
          </w:p>
        </w:tc>
      </w:tr>
      <w:tr w:rsidR="00164DAE" w14:paraId="6D6E59F6" w14:textId="77777777">
        <w:trPr>
          <w:trHeight w:val="300"/>
        </w:trPr>
        <w:tc>
          <w:tcPr>
            <w:tcW w:w="9622" w:type="dxa"/>
            <w:gridSpan w:val="2"/>
            <w:tcBorders>
              <w:top w:val="single" w:sz="6" w:space="0" w:color="auto"/>
              <w:left w:val="single" w:sz="6" w:space="0" w:color="auto"/>
              <w:bottom w:val="single" w:sz="6" w:space="0" w:color="auto"/>
              <w:right w:val="single" w:sz="6" w:space="0" w:color="auto"/>
            </w:tcBorders>
          </w:tcPr>
          <w:p w14:paraId="304F4DF4" w14:textId="38DD4E48" w:rsidR="00164DAE" w:rsidRPr="00DB47CE" w:rsidRDefault="00164DAE" w:rsidP="00164DAE">
            <w:pPr>
              <w:spacing w:line="240" w:lineRule="auto"/>
              <w:jc w:val="center"/>
              <w:rPr>
                <w:rFonts w:eastAsia="Yu Mincho" w:cstheme="minorHAnsi"/>
                <w:b/>
                <w:bCs/>
                <w:sz w:val="20"/>
                <w:szCs w:val="20"/>
              </w:rPr>
            </w:pPr>
            <w:r w:rsidRPr="00DB47CE">
              <w:rPr>
                <w:rFonts w:eastAsia="Yu Mincho" w:cstheme="minorHAnsi"/>
                <w:b/>
                <w:bCs/>
                <w:sz w:val="20"/>
                <w:szCs w:val="20"/>
              </w:rPr>
              <w:t xml:space="preserve"> Technologinis pastatas - 01</w:t>
            </w:r>
          </w:p>
        </w:tc>
      </w:tr>
      <w:tr w:rsidR="15DA594B" w14:paraId="2CDA0322"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3AFD9B50" w14:textId="34F7D7DA" w:rsidR="15DA594B" w:rsidRPr="00DB47CE" w:rsidRDefault="15DA594B" w:rsidP="00350221">
            <w:pPr>
              <w:spacing w:after="0"/>
              <w:jc w:val="both"/>
              <w:rPr>
                <w:rFonts w:cstheme="minorHAnsi"/>
                <w:sz w:val="20"/>
                <w:szCs w:val="20"/>
              </w:rPr>
            </w:pPr>
            <w:r w:rsidRPr="00DB47CE">
              <w:rPr>
                <w:rFonts w:eastAsia="Aptos Display" w:cstheme="minorHAnsi"/>
                <w:color w:val="000000" w:themeColor="text1"/>
                <w:sz w:val="20"/>
                <w:szCs w:val="20"/>
              </w:rPr>
              <w:t>Technologinė įranga (parengtinis valymas)</w:t>
            </w:r>
          </w:p>
        </w:tc>
        <w:tc>
          <w:tcPr>
            <w:tcW w:w="5485" w:type="dxa"/>
            <w:tcBorders>
              <w:top w:val="single" w:sz="6" w:space="0" w:color="auto"/>
              <w:left w:val="single" w:sz="6" w:space="0" w:color="auto"/>
              <w:bottom w:val="single" w:sz="6" w:space="0" w:color="auto"/>
              <w:right w:val="single" w:sz="6" w:space="0" w:color="auto"/>
            </w:tcBorders>
            <w:vAlign w:val="center"/>
          </w:tcPr>
          <w:p w14:paraId="6D799C9A" w14:textId="71D43FF4" w:rsidR="15DA594B" w:rsidRPr="00DB47CE" w:rsidRDefault="15DA594B" w:rsidP="15DA594B">
            <w:pPr>
              <w:spacing w:line="240" w:lineRule="auto"/>
              <w:rPr>
                <w:rFonts w:eastAsia="Yu Mincho" w:cstheme="minorHAnsi"/>
                <w:sz w:val="20"/>
                <w:szCs w:val="20"/>
              </w:rPr>
            </w:pPr>
          </w:p>
        </w:tc>
      </w:tr>
      <w:tr w:rsidR="15DA594B" w14:paraId="6A9DE7F4"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5635EC97" w14:textId="2320A0B6" w:rsidR="15DA594B" w:rsidRPr="00DB47CE" w:rsidRDefault="15DA594B" w:rsidP="00350221">
            <w:pPr>
              <w:spacing w:after="0"/>
              <w:jc w:val="both"/>
              <w:rPr>
                <w:rFonts w:cstheme="minorHAnsi"/>
                <w:sz w:val="20"/>
                <w:szCs w:val="20"/>
              </w:rPr>
            </w:pPr>
            <w:r w:rsidRPr="00DB47CE">
              <w:rPr>
                <w:rFonts w:eastAsia="Aptos Display" w:cstheme="minorHAnsi"/>
                <w:color w:val="000000" w:themeColor="text1"/>
                <w:sz w:val="20"/>
                <w:szCs w:val="20"/>
              </w:rPr>
              <w:t>Technologinė įranga (dumblo apdorojimas)</w:t>
            </w:r>
          </w:p>
        </w:tc>
        <w:tc>
          <w:tcPr>
            <w:tcW w:w="5485" w:type="dxa"/>
            <w:tcBorders>
              <w:top w:val="single" w:sz="6" w:space="0" w:color="auto"/>
              <w:left w:val="single" w:sz="6" w:space="0" w:color="auto"/>
              <w:bottom w:val="single" w:sz="6" w:space="0" w:color="auto"/>
              <w:right w:val="single" w:sz="6" w:space="0" w:color="auto"/>
            </w:tcBorders>
            <w:vAlign w:val="center"/>
          </w:tcPr>
          <w:p w14:paraId="71531C13" w14:textId="74231990" w:rsidR="15DA594B" w:rsidRPr="00DB47CE" w:rsidRDefault="15DA594B" w:rsidP="15DA594B">
            <w:pPr>
              <w:spacing w:line="240" w:lineRule="auto"/>
              <w:rPr>
                <w:rFonts w:eastAsia="Yu Mincho" w:cstheme="minorHAnsi"/>
                <w:sz w:val="20"/>
                <w:szCs w:val="20"/>
              </w:rPr>
            </w:pPr>
          </w:p>
        </w:tc>
      </w:tr>
      <w:tr w:rsidR="15DA594B" w14:paraId="3F36422C"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32601CD5" w14:textId="3D534AB3" w:rsidR="15DA594B" w:rsidRPr="00DB47CE" w:rsidRDefault="15DA594B" w:rsidP="00350221">
            <w:pPr>
              <w:spacing w:after="0"/>
              <w:jc w:val="both"/>
              <w:rPr>
                <w:rFonts w:cstheme="minorHAnsi"/>
                <w:sz w:val="20"/>
                <w:szCs w:val="20"/>
              </w:rPr>
            </w:pPr>
            <w:r w:rsidRPr="00DB47CE">
              <w:rPr>
                <w:rFonts w:eastAsia="Aptos Display" w:cstheme="minorHAnsi"/>
                <w:color w:val="000000" w:themeColor="text1"/>
                <w:sz w:val="20"/>
                <w:szCs w:val="20"/>
              </w:rPr>
              <w:t>Technologinė įranga (reagentų patalpa)</w:t>
            </w:r>
          </w:p>
        </w:tc>
        <w:tc>
          <w:tcPr>
            <w:tcW w:w="5485" w:type="dxa"/>
            <w:tcBorders>
              <w:top w:val="single" w:sz="6" w:space="0" w:color="auto"/>
              <w:left w:val="single" w:sz="6" w:space="0" w:color="auto"/>
              <w:bottom w:val="single" w:sz="6" w:space="0" w:color="auto"/>
              <w:right w:val="single" w:sz="6" w:space="0" w:color="auto"/>
            </w:tcBorders>
            <w:vAlign w:val="center"/>
          </w:tcPr>
          <w:p w14:paraId="53CFA470" w14:textId="2A0CDA9D" w:rsidR="15DA594B" w:rsidRPr="00DB47CE" w:rsidRDefault="15DA594B" w:rsidP="15DA594B">
            <w:pPr>
              <w:spacing w:line="240" w:lineRule="auto"/>
              <w:rPr>
                <w:rFonts w:eastAsia="Yu Mincho" w:cstheme="minorHAnsi"/>
                <w:sz w:val="20"/>
                <w:szCs w:val="20"/>
              </w:rPr>
            </w:pPr>
          </w:p>
        </w:tc>
      </w:tr>
      <w:tr w:rsidR="15DA594B" w14:paraId="14942A6E"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3C7A54D9" w14:textId="7380B7D8" w:rsidR="15DA594B" w:rsidRPr="00DB47CE" w:rsidRDefault="15DA594B" w:rsidP="00350221">
            <w:pPr>
              <w:spacing w:after="0"/>
              <w:jc w:val="both"/>
              <w:rPr>
                <w:rFonts w:cstheme="minorHAnsi"/>
                <w:sz w:val="20"/>
                <w:szCs w:val="20"/>
              </w:rPr>
            </w:pPr>
            <w:r w:rsidRPr="00DB47CE">
              <w:rPr>
                <w:rFonts w:eastAsia="Aptos Display" w:cstheme="minorHAnsi"/>
                <w:color w:val="000000" w:themeColor="text1"/>
                <w:sz w:val="20"/>
                <w:szCs w:val="20"/>
              </w:rPr>
              <w:lastRenderedPageBreak/>
              <w:t>Technologinė įranga (kitos patalpos)</w:t>
            </w:r>
          </w:p>
        </w:tc>
        <w:tc>
          <w:tcPr>
            <w:tcW w:w="5485" w:type="dxa"/>
            <w:tcBorders>
              <w:top w:val="single" w:sz="6" w:space="0" w:color="auto"/>
              <w:left w:val="single" w:sz="6" w:space="0" w:color="auto"/>
              <w:bottom w:val="single" w:sz="6" w:space="0" w:color="auto"/>
              <w:right w:val="single" w:sz="6" w:space="0" w:color="auto"/>
            </w:tcBorders>
            <w:vAlign w:val="center"/>
          </w:tcPr>
          <w:p w14:paraId="1158751A" w14:textId="7CFC5230" w:rsidR="15DA594B" w:rsidRPr="00DB47CE" w:rsidRDefault="15DA594B" w:rsidP="15DA594B">
            <w:pPr>
              <w:spacing w:line="240" w:lineRule="auto"/>
              <w:rPr>
                <w:rFonts w:eastAsia="Yu Mincho" w:cstheme="minorHAnsi"/>
                <w:sz w:val="20"/>
                <w:szCs w:val="20"/>
              </w:rPr>
            </w:pPr>
          </w:p>
        </w:tc>
      </w:tr>
      <w:tr w:rsidR="002178FF" w14:paraId="26DB5122"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46A8A0B1" w14:textId="1A25BE07" w:rsidR="002178FF" w:rsidRPr="00DB47CE" w:rsidRDefault="00350221" w:rsidP="00350221">
            <w:pPr>
              <w:spacing w:after="0"/>
              <w:rPr>
                <w:rFonts w:eastAsia="Aptos Display" w:cstheme="minorHAnsi"/>
                <w:color w:val="000000" w:themeColor="text1"/>
                <w:sz w:val="20"/>
                <w:szCs w:val="20"/>
              </w:rPr>
            </w:pPr>
            <w:r w:rsidRPr="00DB47CE">
              <w:rPr>
                <w:rFonts w:eastAsia="Aptos Display" w:cstheme="minorHAnsi"/>
                <w:color w:val="000000" w:themeColor="text1"/>
                <w:sz w:val="20"/>
                <w:szCs w:val="20"/>
              </w:rPr>
              <w:t>Technologiniai tinklai</w:t>
            </w:r>
          </w:p>
        </w:tc>
        <w:tc>
          <w:tcPr>
            <w:tcW w:w="5485" w:type="dxa"/>
            <w:tcBorders>
              <w:top w:val="single" w:sz="6" w:space="0" w:color="auto"/>
              <w:left w:val="single" w:sz="6" w:space="0" w:color="auto"/>
              <w:bottom w:val="single" w:sz="6" w:space="0" w:color="auto"/>
              <w:right w:val="single" w:sz="6" w:space="0" w:color="auto"/>
            </w:tcBorders>
            <w:vAlign w:val="center"/>
          </w:tcPr>
          <w:p w14:paraId="4E2970DB" w14:textId="77777777" w:rsidR="002178FF" w:rsidRPr="00DB47CE" w:rsidRDefault="002178FF" w:rsidP="15DA594B">
            <w:pPr>
              <w:spacing w:line="240" w:lineRule="auto"/>
              <w:rPr>
                <w:rFonts w:eastAsia="Yu Mincho" w:cstheme="minorHAnsi"/>
                <w:sz w:val="20"/>
                <w:szCs w:val="20"/>
              </w:rPr>
            </w:pPr>
          </w:p>
        </w:tc>
      </w:tr>
      <w:tr w:rsidR="15DA594B" w14:paraId="3C89D069"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01B7D1B7" w14:textId="625E5237" w:rsidR="15DA594B" w:rsidRPr="00DB47CE" w:rsidRDefault="15DA594B" w:rsidP="15DA594B">
            <w:pPr>
              <w:spacing w:after="0"/>
              <w:rPr>
                <w:rFonts w:cstheme="minorHAnsi"/>
                <w:sz w:val="20"/>
                <w:szCs w:val="20"/>
              </w:rPr>
            </w:pPr>
            <w:r w:rsidRPr="00DB47CE">
              <w:rPr>
                <w:rFonts w:eastAsia="Aptos Display" w:cstheme="minorHAnsi"/>
                <w:color w:val="000000" w:themeColor="text1"/>
                <w:sz w:val="20"/>
                <w:szCs w:val="20"/>
              </w:rPr>
              <w:t>Kontrolės ir matavimo prietaisai</w:t>
            </w:r>
          </w:p>
        </w:tc>
        <w:tc>
          <w:tcPr>
            <w:tcW w:w="5485" w:type="dxa"/>
            <w:tcBorders>
              <w:top w:val="single" w:sz="6" w:space="0" w:color="auto"/>
              <w:left w:val="single" w:sz="6" w:space="0" w:color="auto"/>
              <w:bottom w:val="single" w:sz="6" w:space="0" w:color="auto"/>
              <w:right w:val="single" w:sz="6" w:space="0" w:color="auto"/>
            </w:tcBorders>
            <w:vAlign w:val="center"/>
          </w:tcPr>
          <w:p w14:paraId="34D50349" w14:textId="106A376B" w:rsidR="15DA594B" w:rsidRPr="00DB47CE" w:rsidRDefault="15DA594B" w:rsidP="15DA594B">
            <w:pPr>
              <w:spacing w:line="240" w:lineRule="auto"/>
              <w:rPr>
                <w:rFonts w:eastAsia="Yu Mincho" w:cstheme="minorHAnsi"/>
                <w:sz w:val="20"/>
                <w:szCs w:val="20"/>
              </w:rPr>
            </w:pPr>
          </w:p>
        </w:tc>
      </w:tr>
      <w:tr w:rsidR="15DA594B" w14:paraId="6C5439A4"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hideMark/>
          </w:tcPr>
          <w:p w14:paraId="5F485838" w14:textId="42330BA1" w:rsidR="15DA594B" w:rsidRPr="00DB47CE" w:rsidRDefault="15DA594B" w:rsidP="15DA594B">
            <w:pPr>
              <w:spacing w:after="0"/>
              <w:rPr>
                <w:rFonts w:cstheme="minorHAnsi"/>
                <w:sz w:val="20"/>
                <w:szCs w:val="20"/>
              </w:rPr>
            </w:pPr>
            <w:r w:rsidRPr="00DB47CE">
              <w:rPr>
                <w:rFonts w:eastAsia="Aptos Display" w:cstheme="minorHAnsi"/>
                <w:color w:val="000000" w:themeColor="text1"/>
                <w:sz w:val="20"/>
                <w:szCs w:val="20"/>
              </w:rPr>
              <w:t>SCADA</w:t>
            </w:r>
          </w:p>
        </w:tc>
        <w:tc>
          <w:tcPr>
            <w:tcW w:w="5485" w:type="dxa"/>
            <w:tcBorders>
              <w:top w:val="single" w:sz="6" w:space="0" w:color="auto"/>
              <w:left w:val="single" w:sz="6" w:space="0" w:color="auto"/>
              <w:bottom w:val="single" w:sz="6" w:space="0" w:color="auto"/>
              <w:right w:val="single" w:sz="6" w:space="0" w:color="auto"/>
            </w:tcBorders>
            <w:vAlign w:val="center"/>
          </w:tcPr>
          <w:p w14:paraId="7FA1A7D6" w14:textId="524E8E63" w:rsidR="15DA594B" w:rsidRPr="00DB47CE" w:rsidRDefault="15DA594B" w:rsidP="15DA594B">
            <w:pPr>
              <w:spacing w:line="240" w:lineRule="auto"/>
              <w:rPr>
                <w:rFonts w:eastAsia="Yu Mincho" w:cstheme="minorHAnsi"/>
                <w:sz w:val="20"/>
                <w:szCs w:val="20"/>
              </w:rPr>
            </w:pPr>
          </w:p>
        </w:tc>
      </w:tr>
      <w:tr w:rsidR="00AC3BCB" w:rsidRPr="00FE5F42" w14:paraId="7A79A230" w14:textId="77777777">
        <w:trPr>
          <w:trHeight w:val="300"/>
        </w:trPr>
        <w:tc>
          <w:tcPr>
            <w:tcW w:w="9622" w:type="dxa"/>
            <w:gridSpan w:val="2"/>
            <w:tcBorders>
              <w:top w:val="single" w:sz="6" w:space="0" w:color="auto"/>
              <w:left w:val="single" w:sz="6" w:space="0" w:color="auto"/>
              <w:bottom w:val="single" w:sz="6" w:space="0" w:color="auto"/>
              <w:right w:val="single" w:sz="6" w:space="0" w:color="auto"/>
            </w:tcBorders>
            <w:hideMark/>
          </w:tcPr>
          <w:p w14:paraId="0F2E337B" w14:textId="2BB30715" w:rsidR="00AC3BCB" w:rsidRPr="00DB47CE" w:rsidRDefault="00AC3BCB" w:rsidP="00AC3BCB">
            <w:pPr>
              <w:tabs>
                <w:tab w:val="left" w:pos="4344"/>
              </w:tabs>
              <w:spacing w:after="0" w:line="240" w:lineRule="auto"/>
              <w:jc w:val="center"/>
              <w:rPr>
                <w:rFonts w:eastAsia="Yu Mincho" w:cstheme="minorHAnsi"/>
                <w:b/>
                <w:bCs/>
                <w:sz w:val="20"/>
                <w:szCs w:val="20"/>
              </w:rPr>
            </w:pPr>
            <w:r w:rsidRPr="00DB47CE">
              <w:rPr>
                <w:rFonts w:eastAsia="Yu Mincho" w:cstheme="minorHAnsi"/>
                <w:b/>
                <w:bCs/>
                <w:sz w:val="20"/>
                <w:szCs w:val="20"/>
              </w:rPr>
              <w:t xml:space="preserve"> Bioreaktorius - 02</w:t>
            </w:r>
          </w:p>
        </w:tc>
      </w:tr>
      <w:tr w:rsidR="00233A66" w:rsidRPr="00FE5F42" w14:paraId="105BFC68"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21A59276" w14:textId="67584739" w:rsidR="00233A66" w:rsidRPr="00DB47CE" w:rsidRDefault="00083DA4" w:rsidP="00083DA4">
            <w:pPr>
              <w:tabs>
                <w:tab w:val="left" w:pos="3156"/>
              </w:tabs>
              <w:spacing w:after="0" w:line="240" w:lineRule="auto"/>
              <w:rPr>
                <w:rFonts w:eastAsia="Yu Mincho" w:cstheme="minorHAnsi"/>
                <w:sz w:val="20"/>
                <w:szCs w:val="20"/>
              </w:rPr>
            </w:pPr>
            <w:r w:rsidRPr="00DB47CE">
              <w:rPr>
                <w:rFonts w:eastAsia="Yu Mincho" w:cstheme="minorHAnsi"/>
                <w:sz w:val="20"/>
                <w:szCs w:val="20"/>
              </w:rPr>
              <w:t>Technologinė įranga (išlyginimo rezervuarai)</w:t>
            </w:r>
          </w:p>
        </w:tc>
        <w:tc>
          <w:tcPr>
            <w:tcW w:w="5485" w:type="dxa"/>
            <w:tcBorders>
              <w:top w:val="single" w:sz="6" w:space="0" w:color="auto"/>
              <w:left w:val="single" w:sz="6" w:space="0" w:color="auto"/>
              <w:bottom w:val="single" w:sz="6" w:space="0" w:color="auto"/>
              <w:right w:val="single" w:sz="6" w:space="0" w:color="auto"/>
            </w:tcBorders>
            <w:vAlign w:val="center"/>
          </w:tcPr>
          <w:p w14:paraId="67F07F99" w14:textId="77777777" w:rsidR="00233A66" w:rsidRPr="00DB47CE" w:rsidRDefault="00233A66" w:rsidP="00FE5F42">
            <w:pPr>
              <w:spacing w:after="0" w:line="240" w:lineRule="auto"/>
              <w:rPr>
                <w:rFonts w:eastAsia="Yu Mincho" w:cstheme="minorHAnsi"/>
                <w:sz w:val="20"/>
                <w:szCs w:val="20"/>
              </w:rPr>
            </w:pPr>
          </w:p>
        </w:tc>
      </w:tr>
      <w:tr w:rsidR="00233A66" w:rsidRPr="00FE5F42" w14:paraId="23E20489"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55AC605F" w14:textId="48365499" w:rsidR="00233A66" w:rsidRPr="00DB47CE" w:rsidRDefault="005E11E4" w:rsidP="00FE5F42">
            <w:pPr>
              <w:spacing w:after="0" w:line="240" w:lineRule="auto"/>
              <w:rPr>
                <w:rFonts w:eastAsia="Yu Mincho" w:cstheme="minorHAnsi"/>
                <w:sz w:val="20"/>
                <w:szCs w:val="20"/>
              </w:rPr>
            </w:pPr>
            <w:r w:rsidRPr="00DB47CE">
              <w:rPr>
                <w:rFonts w:eastAsia="Yu Mincho" w:cstheme="minorHAnsi"/>
                <w:sz w:val="20"/>
                <w:szCs w:val="20"/>
              </w:rPr>
              <w:t>Technologinė įranga (SBR)</w:t>
            </w:r>
          </w:p>
        </w:tc>
        <w:tc>
          <w:tcPr>
            <w:tcW w:w="5485" w:type="dxa"/>
            <w:tcBorders>
              <w:top w:val="single" w:sz="6" w:space="0" w:color="auto"/>
              <w:left w:val="single" w:sz="6" w:space="0" w:color="auto"/>
              <w:bottom w:val="single" w:sz="6" w:space="0" w:color="auto"/>
              <w:right w:val="single" w:sz="6" w:space="0" w:color="auto"/>
            </w:tcBorders>
            <w:vAlign w:val="center"/>
          </w:tcPr>
          <w:p w14:paraId="50FA0D6E" w14:textId="77777777" w:rsidR="00233A66" w:rsidRPr="00DB47CE" w:rsidRDefault="00233A66" w:rsidP="00FE5F42">
            <w:pPr>
              <w:spacing w:after="0" w:line="240" w:lineRule="auto"/>
              <w:rPr>
                <w:rFonts w:eastAsia="Yu Mincho" w:cstheme="minorHAnsi"/>
                <w:sz w:val="20"/>
                <w:szCs w:val="20"/>
              </w:rPr>
            </w:pPr>
          </w:p>
        </w:tc>
      </w:tr>
      <w:tr w:rsidR="00233A66" w:rsidRPr="00FE5F42" w14:paraId="3047C1D4"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30D4D1DD" w14:textId="10467CB8" w:rsidR="00233A66" w:rsidRPr="00DB47CE" w:rsidRDefault="005E11E4" w:rsidP="00507960">
            <w:pPr>
              <w:spacing w:after="0" w:line="240" w:lineRule="auto"/>
              <w:rPr>
                <w:rFonts w:eastAsia="Yu Mincho" w:cstheme="minorHAnsi"/>
                <w:sz w:val="20"/>
                <w:szCs w:val="20"/>
              </w:rPr>
            </w:pPr>
            <w:r w:rsidRPr="00DB47CE">
              <w:rPr>
                <w:rFonts w:eastAsia="Yu Mincho" w:cstheme="minorHAnsi"/>
                <w:sz w:val="20"/>
                <w:szCs w:val="20"/>
              </w:rPr>
              <w:t>Technologinė įranga (dumblo talpos)</w:t>
            </w:r>
          </w:p>
        </w:tc>
        <w:tc>
          <w:tcPr>
            <w:tcW w:w="5485" w:type="dxa"/>
            <w:tcBorders>
              <w:top w:val="single" w:sz="6" w:space="0" w:color="auto"/>
              <w:left w:val="single" w:sz="6" w:space="0" w:color="auto"/>
              <w:bottom w:val="single" w:sz="6" w:space="0" w:color="auto"/>
              <w:right w:val="single" w:sz="6" w:space="0" w:color="auto"/>
            </w:tcBorders>
            <w:vAlign w:val="center"/>
          </w:tcPr>
          <w:p w14:paraId="6F83D9CF" w14:textId="77777777" w:rsidR="00233A66" w:rsidRPr="00DB47CE" w:rsidRDefault="00233A66" w:rsidP="00FE5F42">
            <w:pPr>
              <w:spacing w:after="0" w:line="240" w:lineRule="auto"/>
              <w:rPr>
                <w:rFonts w:eastAsia="Yu Mincho" w:cstheme="minorHAnsi"/>
                <w:sz w:val="20"/>
                <w:szCs w:val="20"/>
              </w:rPr>
            </w:pPr>
          </w:p>
        </w:tc>
      </w:tr>
      <w:tr w:rsidR="00233A66" w:rsidRPr="00FE5F42" w14:paraId="30E4C85D"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75999EFE" w14:textId="70EA4FD2" w:rsidR="00233A66" w:rsidRPr="00DB47CE" w:rsidRDefault="00206F86" w:rsidP="00FE5F42">
            <w:pPr>
              <w:spacing w:after="0" w:line="240" w:lineRule="auto"/>
              <w:rPr>
                <w:rFonts w:eastAsia="Yu Mincho" w:cstheme="minorHAnsi"/>
                <w:sz w:val="20"/>
                <w:szCs w:val="20"/>
              </w:rPr>
            </w:pPr>
            <w:r w:rsidRPr="00DB47CE">
              <w:rPr>
                <w:rFonts w:eastAsia="Yu Mincho" w:cstheme="minorHAnsi"/>
                <w:sz w:val="20"/>
                <w:szCs w:val="20"/>
              </w:rPr>
              <w:t>Technologinė įranga (tretinis valymas)</w:t>
            </w:r>
          </w:p>
        </w:tc>
        <w:tc>
          <w:tcPr>
            <w:tcW w:w="5485" w:type="dxa"/>
            <w:tcBorders>
              <w:top w:val="single" w:sz="6" w:space="0" w:color="auto"/>
              <w:left w:val="single" w:sz="6" w:space="0" w:color="auto"/>
              <w:bottom w:val="single" w:sz="6" w:space="0" w:color="auto"/>
              <w:right w:val="single" w:sz="6" w:space="0" w:color="auto"/>
            </w:tcBorders>
            <w:vAlign w:val="center"/>
          </w:tcPr>
          <w:p w14:paraId="21756D09" w14:textId="77777777" w:rsidR="00233A66" w:rsidRPr="00DB47CE" w:rsidRDefault="00233A66" w:rsidP="00FE5F42">
            <w:pPr>
              <w:spacing w:after="0" w:line="240" w:lineRule="auto"/>
              <w:rPr>
                <w:rFonts w:eastAsia="Yu Mincho" w:cstheme="minorHAnsi"/>
                <w:sz w:val="20"/>
                <w:szCs w:val="20"/>
              </w:rPr>
            </w:pPr>
          </w:p>
        </w:tc>
      </w:tr>
      <w:tr w:rsidR="00233A66" w:rsidRPr="00FE5F42" w14:paraId="70476E02"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53E7664F" w14:textId="76B2E634" w:rsidR="00233A66" w:rsidRPr="00DB47CE" w:rsidRDefault="00206F86" w:rsidP="00507960">
            <w:pPr>
              <w:spacing w:after="0" w:line="240" w:lineRule="auto"/>
              <w:rPr>
                <w:rFonts w:eastAsia="Yu Mincho" w:cstheme="minorHAnsi"/>
                <w:sz w:val="20"/>
                <w:szCs w:val="20"/>
              </w:rPr>
            </w:pPr>
            <w:r w:rsidRPr="00DB47CE">
              <w:rPr>
                <w:rFonts w:eastAsia="Yu Mincho" w:cstheme="minorHAnsi"/>
                <w:sz w:val="20"/>
                <w:szCs w:val="20"/>
              </w:rPr>
              <w:t>Technologiniai tinklai</w:t>
            </w:r>
          </w:p>
        </w:tc>
        <w:tc>
          <w:tcPr>
            <w:tcW w:w="5485" w:type="dxa"/>
            <w:tcBorders>
              <w:top w:val="single" w:sz="6" w:space="0" w:color="auto"/>
              <w:left w:val="single" w:sz="6" w:space="0" w:color="auto"/>
              <w:bottom w:val="single" w:sz="6" w:space="0" w:color="auto"/>
              <w:right w:val="single" w:sz="6" w:space="0" w:color="auto"/>
            </w:tcBorders>
            <w:vAlign w:val="center"/>
          </w:tcPr>
          <w:p w14:paraId="6F4CCC53" w14:textId="77777777" w:rsidR="00233A66" w:rsidRPr="00DB47CE" w:rsidRDefault="00233A66" w:rsidP="00FE5F42">
            <w:pPr>
              <w:spacing w:after="0" w:line="240" w:lineRule="auto"/>
              <w:rPr>
                <w:rFonts w:eastAsia="Yu Mincho" w:cstheme="minorHAnsi"/>
                <w:sz w:val="20"/>
                <w:szCs w:val="20"/>
              </w:rPr>
            </w:pPr>
          </w:p>
        </w:tc>
      </w:tr>
      <w:tr w:rsidR="00233A66" w:rsidRPr="00FE5F42" w14:paraId="050FE2FD"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7F542541" w14:textId="223C19B4" w:rsidR="00233A66" w:rsidRPr="00DB47CE" w:rsidRDefault="00507960" w:rsidP="00507960">
            <w:pPr>
              <w:spacing w:after="0" w:line="240" w:lineRule="auto"/>
              <w:rPr>
                <w:rFonts w:eastAsia="Yu Mincho" w:cstheme="minorHAnsi"/>
                <w:sz w:val="20"/>
                <w:szCs w:val="20"/>
              </w:rPr>
            </w:pPr>
            <w:r w:rsidRPr="00DB47CE">
              <w:rPr>
                <w:rFonts w:eastAsia="Yu Mincho" w:cstheme="minorHAnsi"/>
                <w:sz w:val="20"/>
                <w:szCs w:val="20"/>
              </w:rPr>
              <w:t>Kontrolės ir matavimo prietaisai</w:t>
            </w:r>
          </w:p>
        </w:tc>
        <w:tc>
          <w:tcPr>
            <w:tcW w:w="5485" w:type="dxa"/>
            <w:tcBorders>
              <w:top w:val="single" w:sz="6" w:space="0" w:color="auto"/>
              <w:left w:val="single" w:sz="6" w:space="0" w:color="auto"/>
              <w:bottom w:val="single" w:sz="6" w:space="0" w:color="auto"/>
              <w:right w:val="single" w:sz="6" w:space="0" w:color="auto"/>
            </w:tcBorders>
            <w:vAlign w:val="center"/>
          </w:tcPr>
          <w:p w14:paraId="5A26296B" w14:textId="77777777" w:rsidR="00233A66" w:rsidRPr="00DB47CE" w:rsidRDefault="00233A66" w:rsidP="00FE5F42">
            <w:pPr>
              <w:spacing w:after="0" w:line="240" w:lineRule="auto"/>
              <w:rPr>
                <w:rFonts w:eastAsia="Yu Mincho" w:cstheme="minorHAnsi"/>
                <w:sz w:val="20"/>
                <w:szCs w:val="20"/>
              </w:rPr>
            </w:pPr>
          </w:p>
        </w:tc>
      </w:tr>
      <w:tr w:rsidR="00233A66" w:rsidRPr="00FE5F42" w14:paraId="17065BF7"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4D83B3B7" w14:textId="3606140D" w:rsidR="00233A66" w:rsidRPr="00DB47CE" w:rsidRDefault="00507960" w:rsidP="00507960">
            <w:pPr>
              <w:spacing w:after="0" w:line="240" w:lineRule="auto"/>
              <w:rPr>
                <w:rFonts w:eastAsia="Yu Mincho" w:cstheme="minorHAnsi"/>
                <w:sz w:val="20"/>
                <w:szCs w:val="20"/>
              </w:rPr>
            </w:pPr>
            <w:r w:rsidRPr="00DB47CE">
              <w:rPr>
                <w:rFonts w:eastAsia="Yu Mincho" w:cstheme="minorHAnsi"/>
                <w:sz w:val="20"/>
                <w:szCs w:val="20"/>
              </w:rPr>
              <w:t>SCADA</w:t>
            </w:r>
          </w:p>
        </w:tc>
        <w:tc>
          <w:tcPr>
            <w:tcW w:w="5485" w:type="dxa"/>
            <w:tcBorders>
              <w:top w:val="single" w:sz="6" w:space="0" w:color="auto"/>
              <w:left w:val="single" w:sz="6" w:space="0" w:color="auto"/>
              <w:bottom w:val="single" w:sz="6" w:space="0" w:color="auto"/>
              <w:right w:val="single" w:sz="6" w:space="0" w:color="auto"/>
            </w:tcBorders>
            <w:vAlign w:val="center"/>
          </w:tcPr>
          <w:p w14:paraId="509248F9" w14:textId="77777777" w:rsidR="00233A66" w:rsidRPr="00DB47CE" w:rsidRDefault="00233A66" w:rsidP="00FE5F42">
            <w:pPr>
              <w:spacing w:after="0" w:line="240" w:lineRule="auto"/>
              <w:rPr>
                <w:rFonts w:eastAsia="Yu Mincho" w:cstheme="minorHAnsi"/>
                <w:sz w:val="20"/>
                <w:szCs w:val="20"/>
              </w:rPr>
            </w:pPr>
          </w:p>
        </w:tc>
      </w:tr>
      <w:tr w:rsidR="00C2355E" w:rsidRPr="00FE5F42" w14:paraId="7FD66EED"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7697A2FE" w14:textId="191A2CA3" w:rsidR="00C2355E" w:rsidRPr="00DB47CE" w:rsidRDefault="00C2355E" w:rsidP="00507960">
            <w:pPr>
              <w:spacing w:after="0" w:line="240" w:lineRule="auto"/>
              <w:rPr>
                <w:rFonts w:eastAsia="Yu Mincho" w:cstheme="minorHAnsi"/>
                <w:sz w:val="20"/>
                <w:szCs w:val="20"/>
              </w:rPr>
            </w:pPr>
            <w:r w:rsidRPr="00C2355E">
              <w:rPr>
                <w:rFonts w:eastAsia="Yu Mincho" w:cstheme="minorHAnsi"/>
                <w:sz w:val="20"/>
                <w:szCs w:val="20"/>
              </w:rPr>
              <w:t>Procesų valdymas-automatizavimas</w:t>
            </w:r>
          </w:p>
        </w:tc>
        <w:tc>
          <w:tcPr>
            <w:tcW w:w="5485" w:type="dxa"/>
            <w:tcBorders>
              <w:top w:val="single" w:sz="6" w:space="0" w:color="auto"/>
              <w:left w:val="single" w:sz="6" w:space="0" w:color="auto"/>
              <w:bottom w:val="single" w:sz="6" w:space="0" w:color="auto"/>
              <w:right w:val="single" w:sz="6" w:space="0" w:color="auto"/>
            </w:tcBorders>
            <w:vAlign w:val="center"/>
          </w:tcPr>
          <w:p w14:paraId="3254F20B" w14:textId="77777777" w:rsidR="00C2355E" w:rsidRPr="00DB47CE" w:rsidRDefault="00C2355E" w:rsidP="00FE5F42">
            <w:pPr>
              <w:spacing w:after="0" w:line="240" w:lineRule="auto"/>
              <w:rPr>
                <w:rFonts w:eastAsia="Yu Mincho" w:cstheme="minorHAnsi"/>
                <w:sz w:val="20"/>
                <w:szCs w:val="20"/>
              </w:rPr>
            </w:pPr>
          </w:p>
        </w:tc>
      </w:tr>
      <w:tr w:rsidR="00507960" w:rsidRPr="00FE5F42" w14:paraId="3A86753B" w14:textId="77777777">
        <w:trPr>
          <w:trHeight w:val="300"/>
        </w:trPr>
        <w:tc>
          <w:tcPr>
            <w:tcW w:w="9622" w:type="dxa"/>
            <w:gridSpan w:val="2"/>
            <w:tcBorders>
              <w:top w:val="single" w:sz="6" w:space="0" w:color="auto"/>
              <w:left w:val="single" w:sz="6" w:space="0" w:color="auto"/>
              <w:bottom w:val="single" w:sz="6" w:space="0" w:color="auto"/>
              <w:right w:val="single" w:sz="6" w:space="0" w:color="auto"/>
            </w:tcBorders>
          </w:tcPr>
          <w:p w14:paraId="56133934" w14:textId="7A3644B1" w:rsidR="00507960" w:rsidRPr="00DB47CE" w:rsidRDefault="00400B1E" w:rsidP="00400B1E">
            <w:pPr>
              <w:tabs>
                <w:tab w:val="left" w:pos="3948"/>
              </w:tabs>
              <w:spacing w:after="0" w:line="240" w:lineRule="auto"/>
              <w:jc w:val="center"/>
              <w:rPr>
                <w:rFonts w:eastAsia="Yu Mincho" w:cstheme="minorHAnsi"/>
                <w:b/>
                <w:bCs/>
                <w:sz w:val="20"/>
                <w:szCs w:val="20"/>
              </w:rPr>
            </w:pPr>
            <w:r w:rsidRPr="00DB47CE">
              <w:rPr>
                <w:rFonts w:eastAsia="Yu Mincho" w:cstheme="minorHAnsi"/>
                <w:b/>
                <w:bCs/>
                <w:sz w:val="20"/>
                <w:szCs w:val="20"/>
              </w:rPr>
              <w:t>Atvežtinių nuotekų mazgas - 03</w:t>
            </w:r>
          </w:p>
        </w:tc>
      </w:tr>
      <w:tr w:rsidR="00507960" w:rsidRPr="00FE5F42" w14:paraId="785645C9"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646F0EAA" w14:textId="19F50A66" w:rsidR="00507960" w:rsidRPr="00DB47CE" w:rsidRDefault="00B41C82" w:rsidP="00B41C82">
            <w:pPr>
              <w:tabs>
                <w:tab w:val="left" w:pos="2940"/>
              </w:tabs>
              <w:spacing w:after="0" w:line="240" w:lineRule="auto"/>
              <w:rPr>
                <w:rFonts w:eastAsia="Yu Mincho" w:cstheme="minorHAnsi"/>
                <w:sz w:val="20"/>
                <w:szCs w:val="20"/>
              </w:rPr>
            </w:pPr>
            <w:r w:rsidRPr="00DB47CE">
              <w:rPr>
                <w:rFonts w:eastAsia="Yu Mincho" w:cstheme="minorHAnsi"/>
                <w:sz w:val="20"/>
                <w:szCs w:val="20"/>
              </w:rPr>
              <w:t>Technologinė įranga</w:t>
            </w:r>
          </w:p>
        </w:tc>
        <w:tc>
          <w:tcPr>
            <w:tcW w:w="5485" w:type="dxa"/>
            <w:tcBorders>
              <w:top w:val="single" w:sz="6" w:space="0" w:color="auto"/>
              <w:left w:val="single" w:sz="6" w:space="0" w:color="auto"/>
              <w:bottom w:val="single" w:sz="6" w:space="0" w:color="auto"/>
              <w:right w:val="single" w:sz="6" w:space="0" w:color="auto"/>
            </w:tcBorders>
            <w:vAlign w:val="center"/>
          </w:tcPr>
          <w:p w14:paraId="13928DCA" w14:textId="77777777" w:rsidR="00507960" w:rsidRPr="00DB47CE" w:rsidRDefault="00507960" w:rsidP="00FE5F42">
            <w:pPr>
              <w:spacing w:after="0" w:line="240" w:lineRule="auto"/>
              <w:rPr>
                <w:rFonts w:eastAsia="Yu Mincho" w:cstheme="minorHAnsi"/>
                <w:sz w:val="20"/>
                <w:szCs w:val="20"/>
              </w:rPr>
            </w:pPr>
          </w:p>
        </w:tc>
      </w:tr>
      <w:tr w:rsidR="00507960" w:rsidRPr="00FE5F42" w14:paraId="0B8F32CB"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5C6F6AD5" w14:textId="6B1ED790" w:rsidR="00507960" w:rsidRPr="00DB47CE" w:rsidRDefault="00B41C82" w:rsidP="00DB47CE">
            <w:pPr>
              <w:spacing w:after="0" w:line="240" w:lineRule="auto"/>
              <w:rPr>
                <w:rFonts w:eastAsia="Yu Mincho" w:cstheme="minorHAnsi"/>
                <w:sz w:val="20"/>
                <w:szCs w:val="20"/>
              </w:rPr>
            </w:pPr>
            <w:r w:rsidRPr="00DB47CE">
              <w:rPr>
                <w:rFonts w:eastAsia="Yu Mincho" w:cstheme="minorHAnsi"/>
                <w:sz w:val="20"/>
                <w:szCs w:val="20"/>
              </w:rPr>
              <w:t>Technologiniai tinklai</w:t>
            </w:r>
          </w:p>
        </w:tc>
        <w:tc>
          <w:tcPr>
            <w:tcW w:w="5485" w:type="dxa"/>
            <w:tcBorders>
              <w:top w:val="single" w:sz="6" w:space="0" w:color="auto"/>
              <w:left w:val="single" w:sz="6" w:space="0" w:color="auto"/>
              <w:bottom w:val="single" w:sz="6" w:space="0" w:color="auto"/>
              <w:right w:val="single" w:sz="6" w:space="0" w:color="auto"/>
            </w:tcBorders>
            <w:vAlign w:val="center"/>
          </w:tcPr>
          <w:p w14:paraId="39624F76" w14:textId="77777777" w:rsidR="00507960" w:rsidRPr="00DB47CE" w:rsidRDefault="00507960" w:rsidP="00FE5F42">
            <w:pPr>
              <w:spacing w:after="0" w:line="240" w:lineRule="auto"/>
              <w:rPr>
                <w:rFonts w:eastAsia="Yu Mincho" w:cstheme="minorHAnsi"/>
                <w:sz w:val="20"/>
                <w:szCs w:val="20"/>
              </w:rPr>
            </w:pPr>
          </w:p>
        </w:tc>
      </w:tr>
      <w:tr w:rsidR="00507960" w:rsidRPr="00FE5F42" w14:paraId="6DDF0EAE"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25FD046F" w14:textId="689CA14D" w:rsidR="00507960" w:rsidRPr="00DB47CE" w:rsidRDefault="00B41C82" w:rsidP="00DB47CE">
            <w:pPr>
              <w:spacing w:after="0" w:line="240" w:lineRule="auto"/>
              <w:rPr>
                <w:rFonts w:eastAsia="Yu Mincho" w:cstheme="minorHAnsi"/>
                <w:sz w:val="20"/>
                <w:szCs w:val="20"/>
              </w:rPr>
            </w:pPr>
            <w:r w:rsidRPr="00DB47CE">
              <w:rPr>
                <w:rFonts w:eastAsia="Yu Mincho" w:cstheme="minorHAnsi"/>
                <w:sz w:val="20"/>
                <w:szCs w:val="20"/>
              </w:rPr>
              <w:t>Kontrolės ir matavimo prietaisai</w:t>
            </w:r>
          </w:p>
        </w:tc>
        <w:tc>
          <w:tcPr>
            <w:tcW w:w="5485" w:type="dxa"/>
            <w:tcBorders>
              <w:top w:val="single" w:sz="6" w:space="0" w:color="auto"/>
              <w:left w:val="single" w:sz="6" w:space="0" w:color="auto"/>
              <w:bottom w:val="single" w:sz="6" w:space="0" w:color="auto"/>
              <w:right w:val="single" w:sz="6" w:space="0" w:color="auto"/>
            </w:tcBorders>
            <w:vAlign w:val="center"/>
          </w:tcPr>
          <w:p w14:paraId="769FDC9B" w14:textId="77777777" w:rsidR="00507960" w:rsidRPr="00DB47CE" w:rsidRDefault="00507960" w:rsidP="00FE5F42">
            <w:pPr>
              <w:spacing w:after="0" w:line="240" w:lineRule="auto"/>
              <w:rPr>
                <w:rFonts w:eastAsia="Yu Mincho" w:cstheme="minorHAnsi"/>
                <w:sz w:val="20"/>
                <w:szCs w:val="20"/>
              </w:rPr>
            </w:pPr>
          </w:p>
        </w:tc>
      </w:tr>
      <w:tr w:rsidR="00507960" w:rsidRPr="00FE5F42" w14:paraId="0915FD72"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21432A77" w14:textId="7114179B" w:rsidR="00507960" w:rsidRPr="00DB47CE" w:rsidRDefault="00DB47CE" w:rsidP="00DB47CE">
            <w:pPr>
              <w:spacing w:after="0" w:line="240" w:lineRule="auto"/>
              <w:rPr>
                <w:rFonts w:eastAsia="Yu Mincho" w:cstheme="minorHAnsi"/>
                <w:sz w:val="20"/>
                <w:szCs w:val="20"/>
              </w:rPr>
            </w:pPr>
            <w:r w:rsidRPr="00DB47CE">
              <w:rPr>
                <w:rFonts w:eastAsia="Yu Mincho" w:cstheme="minorHAnsi"/>
                <w:sz w:val="20"/>
                <w:szCs w:val="20"/>
              </w:rPr>
              <w:t>SCADA</w:t>
            </w:r>
          </w:p>
        </w:tc>
        <w:tc>
          <w:tcPr>
            <w:tcW w:w="5485" w:type="dxa"/>
            <w:tcBorders>
              <w:top w:val="single" w:sz="6" w:space="0" w:color="auto"/>
              <w:left w:val="single" w:sz="6" w:space="0" w:color="auto"/>
              <w:bottom w:val="single" w:sz="6" w:space="0" w:color="auto"/>
              <w:right w:val="single" w:sz="6" w:space="0" w:color="auto"/>
            </w:tcBorders>
            <w:vAlign w:val="center"/>
          </w:tcPr>
          <w:p w14:paraId="28C0D772" w14:textId="77777777" w:rsidR="00507960" w:rsidRPr="00DB47CE" w:rsidRDefault="00507960" w:rsidP="00FE5F42">
            <w:pPr>
              <w:spacing w:after="0" w:line="240" w:lineRule="auto"/>
              <w:rPr>
                <w:rFonts w:eastAsia="Yu Mincho" w:cstheme="minorHAnsi"/>
                <w:sz w:val="20"/>
                <w:szCs w:val="20"/>
              </w:rPr>
            </w:pPr>
          </w:p>
        </w:tc>
      </w:tr>
      <w:tr w:rsidR="00C2355E" w:rsidRPr="00FE5F42" w14:paraId="36694BB1" w14:textId="77777777" w:rsidTr="15DA594B">
        <w:trPr>
          <w:trHeight w:val="300"/>
        </w:trPr>
        <w:tc>
          <w:tcPr>
            <w:tcW w:w="4137" w:type="dxa"/>
            <w:tcBorders>
              <w:top w:val="single" w:sz="6" w:space="0" w:color="auto"/>
              <w:left w:val="single" w:sz="6" w:space="0" w:color="auto"/>
              <w:bottom w:val="single" w:sz="6" w:space="0" w:color="auto"/>
              <w:right w:val="single" w:sz="6" w:space="0" w:color="auto"/>
            </w:tcBorders>
          </w:tcPr>
          <w:p w14:paraId="04634456" w14:textId="3BD709B5" w:rsidR="00C2355E" w:rsidRPr="00DB47CE" w:rsidRDefault="00C2355E" w:rsidP="00DB47CE">
            <w:pPr>
              <w:spacing w:after="0" w:line="240" w:lineRule="auto"/>
              <w:rPr>
                <w:rFonts w:eastAsia="Yu Mincho" w:cstheme="minorHAnsi"/>
                <w:sz w:val="20"/>
                <w:szCs w:val="20"/>
              </w:rPr>
            </w:pPr>
            <w:r w:rsidRPr="00C2355E">
              <w:rPr>
                <w:rFonts w:eastAsia="Yu Mincho" w:cstheme="minorHAnsi"/>
                <w:sz w:val="20"/>
                <w:szCs w:val="20"/>
              </w:rPr>
              <w:t>Procesų valdymas-automatizavimas</w:t>
            </w:r>
          </w:p>
        </w:tc>
        <w:tc>
          <w:tcPr>
            <w:tcW w:w="5485" w:type="dxa"/>
            <w:tcBorders>
              <w:top w:val="single" w:sz="6" w:space="0" w:color="auto"/>
              <w:left w:val="single" w:sz="6" w:space="0" w:color="auto"/>
              <w:bottom w:val="single" w:sz="6" w:space="0" w:color="auto"/>
              <w:right w:val="single" w:sz="6" w:space="0" w:color="auto"/>
            </w:tcBorders>
            <w:vAlign w:val="center"/>
          </w:tcPr>
          <w:p w14:paraId="6F4147B8" w14:textId="77777777" w:rsidR="00C2355E" w:rsidRPr="00DB47CE" w:rsidRDefault="00C2355E" w:rsidP="00FE5F42">
            <w:pPr>
              <w:spacing w:after="0" w:line="240" w:lineRule="auto"/>
              <w:rPr>
                <w:rFonts w:eastAsia="Yu Mincho" w:cstheme="minorHAnsi"/>
                <w:sz w:val="20"/>
                <w:szCs w:val="20"/>
              </w:rPr>
            </w:pPr>
          </w:p>
        </w:tc>
      </w:tr>
    </w:tbl>
    <w:p w14:paraId="04D2A125" w14:textId="77777777" w:rsidR="00FE5F42" w:rsidRDefault="00FE5F42" w:rsidP="55B7F167">
      <w:pPr>
        <w:spacing w:after="0" w:line="240" w:lineRule="auto"/>
        <w:rPr>
          <w:rFonts w:eastAsiaTheme="minorEastAsia"/>
        </w:rPr>
      </w:pPr>
    </w:p>
    <w:p w14:paraId="1E767BB5" w14:textId="77777777" w:rsidR="00FE5F42" w:rsidRDefault="00FE5F42" w:rsidP="55B7F167">
      <w:pPr>
        <w:spacing w:after="0" w:line="240" w:lineRule="auto"/>
        <w:rPr>
          <w:rFonts w:eastAsiaTheme="minorEastAsia"/>
        </w:rPr>
      </w:pPr>
    </w:p>
    <w:p w14:paraId="01BBF3A5" w14:textId="77777777" w:rsidR="00FE5F42" w:rsidRPr="00405E3B" w:rsidRDefault="00FE5F42"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46B0226C" w:rsidR="00086245" w:rsidRPr="00F25AF2" w:rsidRDefault="00FE5F42"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8</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lastRenderedPageBreak/>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(-ių)</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(-ys)</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37327D">
        <w:trPr>
          <w:trHeight w:val="300"/>
        </w:trPr>
        <w:tc>
          <w:tcPr>
            <w:tcW w:w="9382" w:type="dxa"/>
            <w:shd w:val="clear" w:color="auto" w:fill="00B0F0"/>
            <w:tcMar>
              <w:left w:w="108" w:type="dxa"/>
              <w:right w:w="108" w:type="dxa"/>
            </w:tcMar>
          </w:tcPr>
          <w:p w14:paraId="16B571C0" w14:textId="298216A8" w:rsidR="081377B1" w:rsidRPr="003117AE" w:rsidRDefault="00FE5F42" w:rsidP="77CA0D82">
            <w:pPr>
              <w:spacing w:after="0"/>
              <w:ind w:left="360"/>
              <w:jc w:val="center"/>
              <w:rPr>
                <w:color w:val="000000" w:themeColor="text1"/>
              </w:rPr>
            </w:pPr>
            <w:r>
              <w:rPr>
                <w:rFonts w:ascii="Calibri" w:eastAsia="Calibri" w:hAnsi="Calibri" w:cs="Calibri"/>
                <w:b/>
                <w:color w:val="FFFFFF" w:themeColor="background1"/>
              </w:rPr>
              <w:t>9</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į kuri</w:t>
      </w:r>
      <w:r w:rsidR="003A55E6" w:rsidRPr="55B7F167">
        <w:rPr>
          <w:rFonts w:eastAsiaTheme="minorEastAsia"/>
        </w:rPr>
        <w:t>ą (-i</w:t>
      </w:r>
      <w:r w:rsidR="008B034E" w:rsidRPr="55B7F167">
        <w:rPr>
          <w:rFonts w:eastAsiaTheme="minorEastAsia"/>
        </w:rPr>
        <w:t>as</w:t>
      </w:r>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6757145B" w:rsidR="009D76C7" w:rsidRPr="004A7819"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4A7819">
        <w:rPr>
          <w:rFonts w:eastAsiaTheme="minorEastAsia"/>
          <w:lang w:eastAsia="lt-LT"/>
        </w:rPr>
        <w:t xml:space="preserve">Pasiūlymas galioja </w:t>
      </w:r>
      <w:r w:rsidR="004A7819" w:rsidRPr="004A7819">
        <w:rPr>
          <w:rFonts w:eastAsiaTheme="minorEastAsia"/>
          <w:lang w:eastAsia="lt-LT"/>
        </w:rPr>
        <w:t>4 (keturis) mėnesius</w:t>
      </w:r>
      <w:r w:rsidRPr="004A7819">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 xml:space="preserve">ir visi ūkio subjektai, kurių pajėgumais remiuosi ar (ir) remsiuosi, šiuo metu ar ateityje pasitelkti subtiekėjai, </w:t>
      </w:r>
      <w:r w:rsidR="00A875F6" w:rsidRPr="58089D28">
        <w:rPr>
          <w:rFonts w:eastAsiaTheme="minorEastAsia"/>
          <w:lang w:eastAsia="lt-LT"/>
        </w:rPr>
        <w:lastRenderedPageBreak/>
        <w:t>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1DC538A1" w14:textId="77777777" w:rsidR="00D10844" w:rsidRPr="00D10844" w:rsidRDefault="00D10844" w:rsidP="00D10844">
      <w:p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PRIEDAI:</w:t>
      </w:r>
    </w:p>
    <w:p w14:paraId="70A3D5DC" w14:textId="77777777" w:rsidR="0055530D" w:rsidRDefault="00D10844" w:rsidP="0055530D">
      <w:pPr>
        <w:numPr>
          <w:ilvl w:val="0"/>
          <w:numId w:val="11"/>
        </w:num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 xml:space="preserve">Deklaracija dėl sutikimo būti subtiekėju </w:t>
      </w:r>
      <w:bookmarkStart w:id="3" w:name="_Hlk216104859"/>
      <w:r w:rsidRPr="00D10844">
        <w:rPr>
          <w:rFonts w:ascii="Calibri" w:eastAsia="Yu Mincho" w:hAnsi="Calibri" w:cs="Arial"/>
          <w:i/>
          <w:iCs/>
          <w:lang w:eastAsia="lt-LT"/>
        </w:rPr>
        <w:t>(jei taikoma).</w:t>
      </w:r>
    </w:p>
    <w:bookmarkEnd w:id="3"/>
    <w:p w14:paraId="58F0B2E8" w14:textId="615BAFBA" w:rsidR="0055530D" w:rsidRPr="0055530D" w:rsidRDefault="0055530D" w:rsidP="0055530D">
      <w:pPr>
        <w:pStyle w:val="ListParagraph"/>
        <w:numPr>
          <w:ilvl w:val="0"/>
          <w:numId w:val="11"/>
        </w:numPr>
        <w:rPr>
          <w:rFonts w:ascii="Calibri" w:eastAsia="Yu Mincho" w:hAnsi="Calibri" w:cs="Arial"/>
          <w:lang w:eastAsia="lt-LT"/>
        </w:rPr>
      </w:pPr>
      <w:r w:rsidRPr="0055530D">
        <w:rPr>
          <w:rFonts w:ascii="Calibri" w:eastAsia="Yu Mincho" w:hAnsi="Calibri" w:cs="Arial"/>
          <w:lang w:eastAsia="lt-LT"/>
        </w:rPr>
        <w:t>Deklaracija dėl specialisto sutikimo būti įdarbintu</w:t>
      </w:r>
      <w:r>
        <w:rPr>
          <w:rFonts w:ascii="Calibri" w:eastAsia="Yu Mincho" w:hAnsi="Calibri" w:cs="Arial"/>
          <w:lang w:eastAsia="lt-LT"/>
        </w:rPr>
        <w:t xml:space="preserve"> </w:t>
      </w:r>
      <w:r w:rsidRPr="0055530D">
        <w:rPr>
          <w:rFonts w:ascii="Calibri" w:eastAsia="Yu Mincho" w:hAnsi="Calibri" w:cs="Arial"/>
          <w:i/>
          <w:iCs/>
          <w:lang w:eastAsia="lt-LT"/>
        </w:rPr>
        <w:t>(jei taikoma).</w:t>
      </w:r>
    </w:p>
    <w:p w14:paraId="354E43C7" w14:textId="250C4A85" w:rsidR="00D10844" w:rsidRPr="0055530D" w:rsidRDefault="00D10844" w:rsidP="00E31151">
      <w:pPr>
        <w:spacing w:after="0" w:line="240" w:lineRule="auto"/>
        <w:ind w:left="360" w:right="424"/>
        <w:jc w:val="both"/>
        <w:rPr>
          <w:rFonts w:ascii="Calibri" w:eastAsia="Yu Mincho" w:hAnsi="Calibri" w:cs="Arial"/>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2A46F" w14:textId="77777777" w:rsidR="00DD395F" w:rsidRDefault="00DD395F" w:rsidP="00D1651E">
      <w:pPr>
        <w:spacing w:after="0" w:line="240" w:lineRule="auto"/>
      </w:pPr>
      <w:r>
        <w:separator/>
      </w:r>
    </w:p>
  </w:endnote>
  <w:endnote w:type="continuationSeparator" w:id="0">
    <w:p w14:paraId="53B3D83D" w14:textId="77777777" w:rsidR="00DD395F" w:rsidRDefault="00DD395F" w:rsidP="00D1651E">
      <w:pPr>
        <w:spacing w:after="0" w:line="240" w:lineRule="auto"/>
      </w:pPr>
      <w:r>
        <w:continuationSeparator/>
      </w:r>
    </w:p>
  </w:endnote>
  <w:endnote w:type="continuationNotice" w:id="1">
    <w:p w14:paraId="5B458853" w14:textId="77777777" w:rsidR="00DD395F" w:rsidRDefault="00DD39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420EC" w14:textId="77777777" w:rsidR="00DD395F" w:rsidRDefault="00DD395F" w:rsidP="00D1651E">
      <w:pPr>
        <w:spacing w:after="0" w:line="240" w:lineRule="auto"/>
      </w:pPr>
      <w:r>
        <w:separator/>
      </w:r>
    </w:p>
  </w:footnote>
  <w:footnote w:type="continuationSeparator" w:id="0">
    <w:p w14:paraId="29F1A132" w14:textId="77777777" w:rsidR="00DD395F" w:rsidRDefault="00DD395F" w:rsidP="00D1651E">
      <w:pPr>
        <w:spacing w:after="0" w:line="240" w:lineRule="auto"/>
      </w:pPr>
      <w:r>
        <w:continuationSeparator/>
      </w:r>
    </w:p>
  </w:footnote>
  <w:footnote w:type="continuationNotice" w:id="1">
    <w:p w14:paraId="64160713" w14:textId="77777777" w:rsidR="00DD395F" w:rsidRDefault="00DD395F">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67D5FC85" w14:textId="77777777" w:rsidR="009776FC" w:rsidRPr="00E6230E" w:rsidRDefault="009776FC" w:rsidP="009776FC">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71123E2"/>
    <w:multiLevelType w:val="hybridMultilevel"/>
    <w:tmpl w:val="6EAAFC7C"/>
    <w:lvl w:ilvl="0" w:tplc="733AEFC8">
      <w:start w:val="1"/>
      <w:numFmt w:val="decimal"/>
      <w:lvlText w:val="%1."/>
      <w:lvlJc w:val="left"/>
      <w:pPr>
        <w:ind w:left="720" w:hanging="360"/>
      </w:pPr>
      <w:rPr>
        <w:rFonts w:ascii="Aptos Display" w:eastAsia="Aptos Display" w:hAnsi="Aptos Display" w:cs="Aptos Display" w:hint="default"/>
        <w:b/>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7"/>
  </w:num>
  <w:num w:numId="2" w16cid:durableId="1384794197">
    <w:abstractNumId w:val="10"/>
  </w:num>
  <w:num w:numId="3" w16cid:durableId="1714113433">
    <w:abstractNumId w:val="2"/>
  </w:num>
  <w:num w:numId="4" w16cid:durableId="1554461751">
    <w:abstractNumId w:val="9"/>
  </w:num>
  <w:num w:numId="5" w16cid:durableId="912009544">
    <w:abstractNumId w:val="0"/>
  </w:num>
  <w:num w:numId="6" w16cid:durableId="1338969045">
    <w:abstractNumId w:val="5"/>
  </w:num>
  <w:num w:numId="7" w16cid:durableId="1245531804">
    <w:abstractNumId w:val="3"/>
  </w:num>
  <w:num w:numId="8" w16cid:durableId="1938440828">
    <w:abstractNumId w:val="11"/>
  </w:num>
  <w:num w:numId="9" w16cid:durableId="2103378855">
    <w:abstractNumId w:val="8"/>
  </w:num>
  <w:num w:numId="10" w16cid:durableId="1411001090">
    <w:abstractNumId w:val="6"/>
  </w:num>
  <w:num w:numId="11" w16cid:durableId="226646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48722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1863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3D27"/>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DA4"/>
    <w:rsid w:val="00083F0B"/>
    <w:rsid w:val="00086245"/>
    <w:rsid w:val="000919E7"/>
    <w:rsid w:val="000928FF"/>
    <w:rsid w:val="000942CF"/>
    <w:rsid w:val="00094335"/>
    <w:rsid w:val="000A5BC3"/>
    <w:rsid w:val="000A6299"/>
    <w:rsid w:val="000A6335"/>
    <w:rsid w:val="000B374D"/>
    <w:rsid w:val="000B7C35"/>
    <w:rsid w:val="000C3385"/>
    <w:rsid w:val="000D0736"/>
    <w:rsid w:val="000D3FAA"/>
    <w:rsid w:val="000D5EB4"/>
    <w:rsid w:val="000E17D9"/>
    <w:rsid w:val="000E34F2"/>
    <w:rsid w:val="000E54F5"/>
    <w:rsid w:val="000E65B3"/>
    <w:rsid w:val="000E68E1"/>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6519"/>
    <w:rsid w:val="00137EEE"/>
    <w:rsid w:val="00140C97"/>
    <w:rsid w:val="00140EEF"/>
    <w:rsid w:val="001412E1"/>
    <w:rsid w:val="00143713"/>
    <w:rsid w:val="001504FB"/>
    <w:rsid w:val="00150CBC"/>
    <w:rsid w:val="00154055"/>
    <w:rsid w:val="00156283"/>
    <w:rsid w:val="001626AC"/>
    <w:rsid w:val="00163EEE"/>
    <w:rsid w:val="00164750"/>
    <w:rsid w:val="00164DAE"/>
    <w:rsid w:val="00170812"/>
    <w:rsid w:val="00170968"/>
    <w:rsid w:val="00171865"/>
    <w:rsid w:val="0017192C"/>
    <w:rsid w:val="0017544D"/>
    <w:rsid w:val="001763FE"/>
    <w:rsid w:val="00177689"/>
    <w:rsid w:val="00180244"/>
    <w:rsid w:val="00181548"/>
    <w:rsid w:val="001846AA"/>
    <w:rsid w:val="00185E1A"/>
    <w:rsid w:val="00186BEB"/>
    <w:rsid w:val="00190370"/>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1EA"/>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6F86"/>
    <w:rsid w:val="00207FAD"/>
    <w:rsid w:val="002101E8"/>
    <w:rsid w:val="00213AFB"/>
    <w:rsid w:val="002178FF"/>
    <w:rsid w:val="00220A25"/>
    <w:rsid w:val="00226760"/>
    <w:rsid w:val="00226889"/>
    <w:rsid w:val="002269C4"/>
    <w:rsid w:val="00227FAE"/>
    <w:rsid w:val="00233A1A"/>
    <w:rsid w:val="00233A66"/>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2BFD"/>
    <w:rsid w:val="0032438F"/>
    <w:rsid w:val="00325743"/>
    <w:rsid w:val="00326834"/>
    <w:rsid w:val="00332463"/>
    <w:rsid w:val="003336A1"/>
    <w:rsid w:val="003336EE"/>
    <w:rsid w:val="0033432F"/>
    <w:rsid w:val="003343E4"/>
    <w:rsid w:val="0033559B"/>
    <w:rsid w:val="003359B9"/>
    <w:rsid w:val="0033729B"/>
    <w:rsid w:val="0033773A"/>
    <w:rsid w:val="00340BA2"/>
    <w:rsid w:val="003459A1"/>
    <w:rsid w:val="00345B73"/>
    <w:rsid w:val="00347478"/>
    <w:rsid w:val="00350221"/>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62B2"/>
    <w:rsid w:val="00387D5F"/>
    <w:rsid w:val="00390F44"/>
    <w:rsid w:val="00391B1B"/>
    <w:rsid w:val="003922F4"/>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706"/>
    <w:rsid w:val="003E3D1F"/>
    <w:rsid w:val="003E3F31"/>
    <w:rsid w:val="003F0702"/>
    <w:rsid w:val="003F0B48"/>
    <w:rsid w:val="003F6B9E"/>
    <w:rsid w:val="003F78CF"/>
    <w:rsid w:val="00400B1E"/>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122A"/>
    <w:rsid w:val="00462727"/>
    <w:rsid w:val="00463698"/>
    <w:rsid w:val="00466ACF"/>
    <w:rsid w:val="00467C59"/>
    <w:rsid w:val="00474E3F"/>
    <w:rsid w:val="004766B0"/>
    <w:rsid w:val="00496157"/>
    <w:rsid w:val="004A2AF8"/>
    <w:rsid w:val="004A512F"/>
    <w:rsid w:val="004A616F"/>
    <w:rsid w:val="004A6471"/>
    <w:rsid w:val="004A7819"/>
    <w:rsid w:val="004B0CDD"/>
    <w:rsid w:val="004B157D"/>
    <w:rsid w:val="004B208F"/>
    <w:rsid w:val="004B65E4"/>
    <w:rsid w:val="004C0800"/>
    <w:rsid w:val="004C19CE"/>
    <w:rsid w:val="004C6316"/>
    <w:rsid w:val="004D2A8A"/>
    <w:rsid w:val="004D6E69"/>
    <w:rsid w:val="004E1F29"/>
    <w:rsid w:val="004E3B2A"/>
    <w:rsid w:val="004E63E5"/>
    <w:rsid w:val="004E6905"/>
    <w:rsid w:val="004E71D9"/>
    <w:rsid w:val="004E79C3"/>
    <w:rsid w:val="004F21D5"/>
    <w:rsid w:val="004F2F29"/>
    <w:rsid w:val="004F4B52"/>
    <w:rsid w:val="0050288E"/>
    <w:rsid w:val="00503599"/>
    <w:rsid w:val="00503CC4"/>
    <w:rsid w:val="005040FA"/>
    <w:rsid w:val="005041CF"/>
    <w:rsid w:val="005050AB"/>
    <w:rsid w:val="0050645C"/>
    <w:rsid w:val="00507960"/>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30D"/>
    <w:rsid w:val="005554AA"/>
    <w:rsid w:val="00555B02"/>
    <w:rsid w:val="00555CF5"/>
    <w:rsid w:val="00556725"/>
    <w:rsid w:val="00560273"/>
    <w:rsid w:val="00561920"/>
    <w:rsid w:val="0056440E"/>
    <w:rsid w:val="00583092"/>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11E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4D95"/>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14F4"/>
    <w:rsid w:val="006D4561"/>
    <w:rsid w:val="006D66A6"/>
    <w:rsid w:val="006D6774"/>
    <w:rsid w:val="006D7254"/>
    <w:rsid w:val="006E0B4B"/>
    <w:rsid w:val="006E31F2"/>
    <w:rsid w:val="006E4A2A"/>
    <w:rsid w:val="006E69AB"/>
    <w:rsid w:val="006E7AED"/>
    <w:rsid w:val="006F0393"/>
    <w:rsid w:val="006F373F"/>
    <w:rsid w:val="006F6BDC"/>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1638"/>
    <w:rsid w:val="00762BDF"/>
    <w:rsid w:val="007632A2"/>
    <w:rsid w:val="00763895"/>
    <w:rsid w:val="00764C4C"/>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D0FB1"/>
    <w:rsid w:val="007E11BC"/>
    <w:rsid w:val="007E2FF5"/>
    <w:rsid w:val="007E4158"/>
    <w:rsid w:val="007F22E2"/>
    <w:rsid w:val="00800951"/>
    <w:rsid w:val="00805E0E"/>
    <w:rsid w:val="00806157"/>
    <w:rsid w:val="00807EDA"/>
    <w:rsid w:val="008120B2"/>
    <w:rsid w:val="00813174"/>
    <w:rsid w:val="00814068"/>
    <w:rsid w:val="008152C5"/>
    <w:rsid w:val="008157A9"/>
    <w:rsid w:val="00820302"/>
    <w:rsid w:val="008233D3"/>
    <w:rsid w:val="00824C6E"/>
    <w:rsid w:val="00826088"/>
    <w:rsid w:val="00830E97"/>
    <w:rsid w:val="00834BC2"/>
    <w:rsid w:val="00837EA0"/>
    <w:rsid w:val="008422EF"/>
    <w:rsid w:val="0084658B"/>
    <w:rsid w:val="0085022F"/>
    <w:rsid w:val="008510CB"/>
    <w:rsid w:val="00854517"/>
    <w:rsid w:val="008558E3"/>
    <w:rsid w:val="00864F9B"/>
    <w:rsid w:val="00865308"/>
    <w:rsid w:val="008660C2"/>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583E"/>
    <w:rsid w:val="008A6638"/>
    <w:rsid w:val="008A6A0C"/>
    <w:rsid w:val="008A7236"/>
    <w:rsid w:val="008B034E"/>
    <w:rsid w:val="008B0F74"/>
    <w:rsid w:val="008B2CEA"/>
    <w:rsid w:val="008B41DE"/>
    <w:rsid w:val="008B455D"/>
    <w:rsid w:val="008B5431"/>
    <w:rsid w:val="008C1163"/>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4189"/>
    <w:rsid w:val="00935712"/>
    <w:rsid w:val="00936EF0"/>
    <w:rsid w:val="00937417"/>
    <w:rsid w:val="00937EEA"/>
    <w:rsid w:val="00943E80"/>
    <w:rsid w:val="009462F3"/>
    <w:rsid w:val="00946600"/>
    <w:rsid w:val="00953627"/>
    <w:rsid w:val="009636D3"/>
    <w:rsid w:val="009639A2"/>
    <w:rsid w:val="009669AE"/>
    <w:rsid w:val="00970799"/>
    <w:rsid w:val="00971479"/>
    <w:rsid w:val="009762DD"/>
    <w:rsid w:val="009776FC"/>
    <w:rsid w:val="00977E8D"/>
    <w:rsid w:val="00981DD6"/>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7166"/>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54E0"/>
    <w:rsid w:val="00A96627"/>
    <w:rsid w:val="00AA5CBA"/>
    <w:rsid w:val="00AB1DC4"/>
    <w:rsid w:val="00AB6B6F"/>
    <w:rsid w:val="00AC3391"/>
    <w:rsid w:val="00AC3BCB"/>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1C82"/>
    <w:rsid w:val="00B53BBE"/>
    <w:rsid w:val="00B55924"/>
    <w:rsid w:val="00B5597D"/>
    <w:rsid w:val="00B55B72"/>
    <w:rsid w:val="00B63A5E"/>
    <w:rsid w:val="00B72DEC"/>
    <w:rsid w:val="00B77F84"/>
    <w:rsid w:val="00B80F67"/>
    <w:rsid w:val="00B854EB"/>
    <w:rsid w:val="00B90484"/>
    <w:rsid w:val="00B91EB5"/>
    <w:rsid w:val="00B9428C"/>
    <w:rsid w:val="00B9450B"/>
    <w:rsid w:val="00B9505C"/>
    <w:rsid w:val="00B951A6"/>
    <w:rsid w:val="00B95344"/>
    <w:rsid w:val="00B95FBC"/>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D5DC4"/>
    <w:rsid w:val="00BE40D0"/>
    <w:rsid w:val="00BE5118"/>
    <w:rsid w:val="00BE798A"/>
    <w:rsid w:val="00BF02D2"/>
    <w:rsid w:val="00BF0528"/>
    <w:rsid w:val="00BF0B1A"/>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2355E"/>
    <w:rsid w:val="00C2533F"/>
    <w:rsid w:val="00C30A00"/>
    <w:rsid w:val="00C3131A"/>
    <w:rsid w:val="00C36D4E"/>
    <w:rsid w:val="00C45C03"/>
    <w:rsid w:val="00C50F27"/>
    <w:rsid w:val="00C50FAE"/>
    <w:rsid w:val="00C51810"/>
    <w:rsid w:val="00C53E40"/>
    <w:rsid w:val="00C6702E"/>
    <w:rsid w:val="00C7430C"/>
    <w:rsid w:val="00C80C05"/>
    <w:rsid w:val="00C81136"/>
    <w:rsid w:val="00C82E8D"/>
    <w:rsid w:val="00C832B6"/>
    <w:rsid w:val="00C872FE"/>
    <w:rsid w:val="00C938B7"/>
    <w:rsid w:val="00C971B4"/>
    <w:rsid w:val="00CA3627"/>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CE4"/>
    <w:rsid w:val="00CE6561"/>
    <w:rsid w:val="00CF08A3"/>
    <w:rsid w:val="00CF1154"/>
    <w:rsid w:val="00CF342B"/>
    <w:rsid w:val="00CF5D6B"/>
    <w:rsid w:val="00CF682E"/>
    <w:rsid w:val="00CF6BC6"/>
    <w:rsid w:val="00D0090B"/>
    <w:rsid w:val="00D07926"/>
    <w:rsid w:val="00D10844"/>
    <w:rsid w:val="00D15AEF"/>
    <w:rsid w:val="00D162A6"/>
    <w:rsid w:val="00D1651E"/>
    <w:rsid w:val="00D20C81"/>
    <w:rsid w:val="00D22AA1"/>
    <w:rsid w:val="00D24779"/>
    <w:rsid w:val="00D24E6F"/>
    <w:rsid w:val="00D252AC"/>
    <w:rsid w:val="00D34F20"/>
    <w:rsid w:val="00D369C8"/>
    <w:rsid w:val="00D42293"/>
    <w:rsid w:val="00D44A27"/>
    <w:rsid w:val="00D47239"/>
    <w:rsid w:val="00D47DDD"/>
    <w:rsid w:val="00D573DF"/>
    <w:rsid w:val="00D5750D"/>
    <w:rsid w:val="00D57E4B"/>
    <w:rsid w:val="00D62125"/>
    <w:rsid w:val="00D650EA"/>
    <w:rsid w:val="00D67449"/>
    <w:rsid w:val="00D71668"/>
    <w:rsid w:val="00D719B1"/>
    <w:rsid w:val="00D74672"/>
    <w:rsid w:val="00D75561"/>
    <w:rsid w:val="00D77108"/>
    <w:rsid w:val="00D77B9E"/>
    <w:rsid w:val="00D7B543"/>
    <w:rsid w:val="00D82ABD"/>
    <w:rsid w:val="00D84C69"/>
    <w:rsid w:val="00D84E7E"/>
    <w:rsid w:val="00D85E12"/>
    <w:rsid w:val="00D879F1"/>
    <w:rsid w:val="00D96161"/>
    <w:rsid w:val="00DA3FD2"/>
    <w:rsid w:val="00DA7ED1"/>
    <w:rsid w:val="00DB09CB"/>
    <w:rsid w:val="00DB21E3"/>
    <w:rsid w:val="00DB3ABC"/>
    <w:rsid w:val="00DB47CE"/>
    <w:rsid w:val="00DB6783"/>
    <w:rsid w:val="00DB6958"/>
    <w:rsid w:val="00DC45E5"/>
    <w:rsid w:val="00DD34CE"/>
    <w:rsid w:val="00DD395F"/>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1151"/>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687"/>
    <w:rsid w:val="00E939C4"/>
    <w:rsid w:val="00E94E99"/>
    <w:rsid w:val="00E97B04"/>
    <w:rsid w:val="00EA0EBC"/>
    <w:rsid w:val="00EA1889"/>
    <w:rsid w:val="00EA29AE"/>
    <w:rsid w:val="00EA41BC"/>
    <w:rsid w:val="00EB07E5"/>
    <w:rsid w:val="00EB1431"/>
    <w:rsid w:val="00EB283D"/>
    <w:rsid w:val="00EB4BCA"/>
    <w:rsid w:val="00EC3626"/>
    <w:rsid w:val="00EC7B00"/>
    <w:rsid w:val="00ED3003"/>
    <w:rsid w:val="00ED4270"/>
    <w:rsid w:val="00ED60F9"/>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3BD0"/>
    <w:rsid w:val="00F36A32"/>
    <w:rsid w:val="00F40800"/>
    <w:rsid w:val="00F50D61"/>
    <w:rsid w:val="00F616BF"/>
    <w:rsid w:val="00F61869"/>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25DF"/>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5F42"/>
    <w:rsid w:val="00FE6100"/>
    <w:rsid w:val="00FF0274"/>
    <w:rsid w:val="0129DD19"/>
    <w:rsid w:val="01715C19"/>
    <w:rsid w:val="017C9BBB"/>
    <w:rsid w:val="01A55F88"/>
    <w:rsid w:val="0209341F"/>
    <w:rsid w:val="03C004A2"/>
    <w:rsid w:val="05812D83"/>
    <w:rsid w:val="05FD409B"/>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5DA594B"/>
    <w:rsid w:val="1622F61A"/>
    <w:rsid w:val="16AC6708"/>
    <w:rsid w:val="16C438E7"/>
    <w:rsid w:val="16CCCD5C"/>
    <w:rsid w:val="16D1FA68"/>
    <w:rsid w:val="172D82B6"/>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7EBC9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D331381A-7B5A-409D-80C0-901C87B6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3D27"/>
    <w:rsid w:val="00045DA7"/>
    <w:rsid w:val="000A6299"/>
    <w:rsid w:val="000D24C6"/>
    <w:rsid w:val="000D44DB"/>
    <w:rsid w:val="000E54F5"/>
    <w:rsid w:val="000E773B"/>
    <w:rsid w:val="000F16C5"/>
    <w:rsid w:val="00100DC8"/>
    <w:rsid w:val="00143713"/>
    <w:rsid w:val="0015648A"/>
    <w:rsid w:val="001846AA"/>
    <w:rsid w:val="0019216B"/>
    <w:rsid w:val="0027457C"/>
    <w:rsid w:val="002C1B0B"/>
    <w:rsid w:val="002C37BC"/>
    <w:rsid w:val="00304910"/>
    <w:rsid w:val="00320110"/>
    <w:rsid w:val="00322BFD"/>
    <w:rsid w:val="00336395"/>
    <w:rsid w:val="00351633"/>
    <w:rsid w:val="00380C8B"/>
    <w:rsid w:val="003A404B"/>
    <w:rsid w:val="003A4589"/>
    <w:rsid w:val="00427D13"/>
    <w:rsid w:val="00432723"/>
    <w:rsid w:val="00452394"/>
    <w:rsid w:val="00454D5C"/>
    <w:rsid w:val="004B0CDD"/>
    <w:rsid w:val="004C0DC3"/>
    <w:rsid w:val="004E3B2A"/>
    <w:rsid w:val="004F40D0"/>
    <w:rsid w:val="0054536C"/>
    <w:rsid w:val="00555CF5"/>
    <w:rsid w:val="00556725"/>
    <w:rsid w:val="005770D9"/>
    <w:rsid w:val="0057745B"/>
    <w:rsid w:val="00585D82"/>
    <w:rsid w:val="005F3DD0"/>
    <w:rsid w:val="00607660"/>
    <w:rsid w:val="00607D39"/>
    <w:rsid w:val="00653E4E"/>
    <w:rsid w:val="00656EFD"/>
    <w:rsid w:val="006634FC"/>
    <w:rsid w:val="00696002"/>
    <w:rsid w:val="006D14F4"/>
    <w:rsid w:val="006D7254"/>
    <w:rsid w:val="00733016"/>
    <w:rsid w:val="00751A27"/>
    <w:rsid w:val="00761638"/>
    <w:rsid w:val="007C6C84"/>
    <w:rsid w:val="007E2FF5"/>
    <w:rsid w:val="00847039"/>
    <w:rsid w:val="008C1163"/>
    <w:rsid w:val="008D240F"/>
    <w:rsid w:val="008E5871"/>
    <w:rsid w:val="009140F8"/>
    <w:rsid w:val="00935712"/>
    <w:rsid w:val="009A7DA1"/>
    <w:rsid w:val="009B4A1C"/>
    <w:rsid w:val="00A37F79"/>
    <w:rsid w:val="00A54819"/>
    <w:rsid w:val="00A71676"/>
    <w:rsid w:val="00AA28C8"/>
    <w:rsid w:val="00AA5154"/>
    <w:rsid w:val="00AA5776"/>
    <w:rsid w:val="00AE0192"/>
    <w:rsid w:val="00B06D71"/>
    <w:rsid w:val="00B20993"/>
    <w:rsid w:val="00B35C65"/>
    <w:rsid w:val="00B417A6"/>
    <w:rsid w:val="00B53BBE"/>
    <w:rsid w:val="00B9246A"/>
    <w:rsid w:val="00BA323F"/>
    <w:rsid w:val="00BC245E"/>
    <w:rsid w:val="00BD67BE"/>
    <w:rsid w:val="00C13272"/>
    <w:rsid w:val="00C24BB4"/>
    <w:rsid w:val="00C2533F"/>
    <w:rsid w:val="00C342B2"/>
    <w:rsid w:val="00C93F92"/>
    <w:rsid w:val="00C971B4"/>
    <w:rsid w:val="00CA2219"/>
    <w:rsid w:val="00CF5D6B"/>
    <w:rsid w:val="00D62125"/>
    <w:rsid w:val="00D84E7E"/>
    <w:rsid w:val="00DB4C9F"/>
    <w:rsid w:val="00DE472B"/>
    <w:rsid w:val="00DE5182"/>
    <w:rsid w:val="00E06F8F"/>
    <w:rsid w:val="00E720A5"/>
    <w:rsid w:val="00E93687"/>
    <w:rsid w:val="00EA1889"/>
    <w:rsid w:val="00EA4D76"/>
    <w:rsid w:val="00EF28C3"/>
    <w:rsid w:val="00F13F25"/>
    <w:rsid w:val="00F65A2A"/>
    <w:rsid w:val="00F713F1"/>
    <w:rsid w:val="00F96568"/>
    <w:rsid w:val="00FA2BE5"/>
    <w:rsid w:val="00FB5D42"/>
    <w:rsid w:val="00FC63C4"/>
    <w:rsid w:val="00FC7D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3D381A93-3146-45A2-B403-B7775A897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4.xml><?xml version="1.0" encoding="utf-8"?>
<ds:datastoreItem xmlns:ds="http://schemas.openxmlformats.org/officeDocument/2006/customXml" ds:itemID="{DD0ED671-D267-4067-A61A-AFC8CF84A8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1643</Words>
  <Characters>11375</Characters>
  <Application>Microsoft Office Word</Application>
  <DocSecurity>0</DocSecurity>
  <Lines>517</Lines>
  <Paragraphs>197</Paragraphs>
  <ScaleCrop>false</ScaleCrop>
  <Company/>
  <LinksUpToDate>false</LinksUpToDate>
  <CharactersWithSpaces>12821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Audronė Petraitytė</cp:lastModifiedBy>
  <cp:revision>181</cp:revision>
  <dcterms:created xsi:type="dcterms:W3CDTF">2025-08-06T19:39:00Z</dcterms:created>
  <dcterms:modified xsi:type="dcterms:W3CDTF">2025-12-23T06:33:00Z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